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1E4C" w14:textId="77777777" w:rsidR="00BC199B" w:rsidRPr="00B2170A" w:rsidRDefault="00BC199B" w:rsidP="00BC199B">
      <w:pPr>
        <w:rPr>
          <w:rFonts w:ascii="Arial" w:hAnsi="Arial" w:cs="Arial"/>
          <w:b/>
          <w:bCs/>
          <w:sz w:val="20"/>
        </w:rPr>
      </w:pPr>
      <w:r w:rsidRPr="00B2170A">
        <w:rPr>
          <w:rFonts w:ascii="Arial" w:hAnsi="Arial" w:cs="Arial"/>
          <w:b/>
          <w:bCs/>
          <w:sz w:val="20"/>
        </w:rPr>
        <w:t>INTRODUCTORY NOTE TO SPECIFIER</w:t>
      </w:r>
    </w:p>
    <w:p w14:paraId="23743210" w14:textId="77777777" w:rsidR="00BC199B" w:rsidRPr="00B2170A" w:rsidRDefault="00BC199B" w:rsidP="00BC199B">
      <w:pPr>
        <w:rPr>
          <w:rFonts w:ascii="Arial" w:hAnsi="Arial" w:cs="Arial"/>
          <w:sz w:val="20"/>
        </w:rPr>
      </w:pPr>
    </w:p>
    <w:p w14:paraId="3BB14B62" w14:textId="249BAB07" w:rsidR="00BC199B" w:rsidRPr="00B2170A" w:rsidRDefault="00BC199B" w:rsidP="00BC199B">
      <w:pPr>
        <w:rPr>
          <w:rFonts w:ascii="Arial" w:hAnsi="Arial" w:cs="Arial"/>
          <w:sz w:val="20"/>
        </w:rPr>
      </w:pPr>
      <w:r>
        <w:rPr>
          <w:rFonts w:ascii="Arial" w:hAnsi="Arial" w:cs="Arial"/>
          <w:sz w:val="20"/>
        </w:rPr>
        <w:t xml:space="preserve">Many </w:t>
      </w:r>
      <w:r w:rsidRPr="00B2170A">
        <w:rPr>
          <w:rFonts w:ascii="Arial" w:hAnsi="Arial" w:cs="Arial"/>
          <w:sz w:val="20"/>
        </w:rPr>
        <w:t xml:space="preserve">acoustical goals </w:t>
      </w:r>
      <w:r>
        <w:rPr>
          <w:rFonts w:ascii="Arial" w:hAnsi="Arial" w:cs="Arial"/>
          <w:sz w:val="20"/>
        </w:rPr>
        <w:t xml:space="preserve">and architectural choices </w:t>
      </w:r>
      <w:r w:rsidRPr="00B2170A">
        <w:rPr>
          <w:rFonts w:ascii="Arial" w:hAnsi="Arial" w:cs="Arial"/>
          <w:sz w:val="20"/>
        </w:rPr>
        <w:t xml:space="preserve">depend on assured – rather than hoped for or assumed – minimum </w:t>
      </w:r>
      <w:r>
        <w:rPr>
          <w:rFonts w:ascii="Arial" w:hAnsi="Arial" w:cs="Arial"/>
          <w:sz w:val="20"/>
        </w:rPr>
        <w:t>background</w:t>
      </w:r>
      <w:r w:rsidRPr="00B2170A">
        <w:rPr>
          <w:rFonts w:ascii="Arial" w:hAnsi="Arial" w:cs="Arial"/>
          <w:sz w:val="20"/>
        </w:rPr>
        <w:t xml:space="preserve"> sound</w:t>
      </w:r>
      <w:r w:rsidR="00FD0723">
        <w:rPr>
          <w:rFonts w:ascii="Arial" w:hAnsi="Arial" w:cs="Arial"/>
          <w:sz w:val="20"/>
        </w:rPr>
        <w:t xml:space="preserve"> </w:t>
      </w:r>
      <w:r w:rsidR="00FD0723" w:rsidRPr="00B2170A">
        <w:rPr>
          <w:rFonts w:ascii="Arial" w:hAnsi="Arial" w:cs="Arial"/>
          <w:sz w:val="20"/>
        </w:rPr>
        <w:t>level</w:t>
      </w:r>
      <w:r w:rsidR="00FD0723">
        <w:rPr>
          <w:rFonts w:ascii="Arial" w:hAnsi="Arial" w:cs="Arial"/>
          <w:sz w:val="20"/>
        </w:rPr>
        <w:t>s</w:t>
      </w:r>
      <w:r w:rsidR="00FD0723" w:rsidRPr="00B2170A">
        <w:rPr>
          <w:rFonts w:ascii="Arial" w:hAnsi="Arial" w:cs="Arial"/>
          <w:sz w:val="20"/>
        </w:rPr>
        <w:t xml:space="preserve"> and </w:t>
      </w:r>
      <w:r w:rsidR="00FD0723">
        <w:rPr>
          <w:rFonts w:ascii="Arial" w:hAnsi="Arial" w:cs="Arial"/>
          <w:sz w:val="20"/>
        </w:rPr>
        <w:t>spectrum</w:t>
      </w:r>
      <w:r w:rsidRPr="00B2170A">
        <w:rPr>
          <w:rFonts w:ascii="Arial" w:hAnsi="Arial" w:cs="Arial"/>
          <w:sz w:val="20"/>
        </w:rPr>
        <w:t>, which can only be achieved using a sound masking system. Successful implementation of this technology reduces variability in the sound field due to architecture, as well as perception of intruding noise from various sources, enhancing occupant productivity, speech privacy, acoustical comfort, and overall wellbeing.</w:t>
      </w:r>
    </w:p>
    <w:p w14:paraId="1BA5B197" w14:textId="77777777" w:rsidR="00BC199B" w:rsidRPr="00B2170A" w:rsidRDefault="00BC199B" w:rsidP="00BC199B">
      <w:pPr>
        <w:rPr>
          <w:rFonts w:ascii="Arial" w:hAnsi="Arial" w:cs="Arial"/>
          <w:sz w:val="20"/>
        </w:rPr>
      </w:pPr>
    </w:p>
    <w:p w14:paraId="3E9AB02B" w14:textId="77777777" w:rsidR="00BC199B" w:rsidRDefault="00BC199B" w:rsidP="00BC199B">
      <w:pPr>
        <w:rPr>
          <w:rFonts w:ascii="Arial" w:hAnsi="Arial" w:cs="Arial"/>
          <w:sz w:val="20"/>
        </w:rPr>
      </w:pPr>
      <w:r w:rsidRPr="00B2170A">
        <w:rPr>
          <w:rFonts w:ascii="Arial" w:hAnsi="Arial" w:cs="Arial"/>
          <w:sz w:val="20"/>
        </w:rPr>
        <w:t>Given the lack of industry performance standards and widely varying product efficacy, strong specification is needed to ensure the consistent and verified performance necessary to rely on</w:t>
      </w:r>
      <w:r>
        <w:rPr>
          <w:rFonts w:ascii="Arial" w:hAnsi="Arial" w:cs="Arial"/>
          <w:sz w:val="20"/>
        </w:rPr>
        <w:t xml:space="preserve"> a sound masking system </w:t>
      </w:r>
      <w:r w:rsidRPr="00B2170A">
        <w:rPr>
          <w:rFonts w:ascii="Arial" w:hAnsi="Arial" w:cs="Arial"/>
          <w:sz w:val="20"/>
        </w:rPr>
        <w:t>as part of a facility’s overall acoustical design</w:t>
      </w:r>
      <w:r>
        <w:rPr>
          <w:rFonts w:ascii="Arial" w:hAnsi="Arial" w:cs="Arial"/>
          <w:sz w:val="20"/>
        </w:rPr>
        <w:t xml:space="preserve"> strategy</w:t>
      </w:r>
      <w:r w:rsidRPr="00B2170A">
        <w:rPr>
          <w:rFonts w:ascii="Arial" w:hAnsi="Arial" w:cs="Arial"/>
          <w:sz w:val="20"/>
        </w:rPr>
        <w:t>.</w:t>
      </w:r>
      <w:r>
        <w:rPr>
          <w:rFonts w:ascii="Arial" w:hAnsi="Arial" w:cs="Arial"/>
          <w:sz w:val="20"/>
        </w:rPr>
        <w:t xml:space="preserve"> </w:t>
      </w:r>
      <w:r w:rsidRPr="00B2170A">
        <w:rPr>
          <w:rFonts w:ascii="Arial" w:hAnsi="Arial" w:cs="Arial"/>
          <w:sz w:val="20"/>
        </w:rPr>
        <w:t xml:space="preserve">This document focuses on the </w:t>
      </w:r>
      <w:r w:rsidRPr="00D2796F">
        <w:rPr>
          <w:rFonts w:ascii="Arial" w:hAnsi="Arial" w:cs="Arial"/>
          <w:sz w:val="20"/>
        </w:rPr>
        <w:t xml:space="preserve">generic, baseline performance requirements </w:t>
      </w:r>
      <w:r w:rsidRPr="00B2170A">
        <w:rPr>
          <w:rFonts w:ascii="Arial" w:hAnsi="Arial" w:cs="Arial"/>
          <w:sz w:val="20"/>
        </w:rPr>
        <w:t>key to system effectiveness. Critically, it establishes the masking sound spectrum and levels, with acceptable tolerances for both.</w:t>
      </w:r>
    </w:p>
    <w:p w14:paraId="4F6531F2" w14:textId="77777777" w:rsidR="00BC199B" w:rsidRDefault="00BC199B" w:rsidP="00BC199B">
      <w:pPr>
        <w:rPr>
          <w:rFonts w:ascii="Arial" w:hAnsi="Arial" w:cs="Arial"/>
          <w:sz w:val="20"/>
        </w:rPr>
      </w:pPr>
    </w:p>
    <w:p w14:paraId="7839DFF6" w14:textId="77777777" w:rsidR="00BC199B" w:rsidRPr="00B2170A" w:rsidRDefault="00BC199B" w:rsidP="00BC199B">
      <w:pPr>
        <w:rPr>
          <w:rFonts w:ascii="Arial" w:hAnsi="Arial" w:cs="Arial"/>
          <w:sz w:val="20"/>
        </w:rPr>
      </w:pPr>
      <w:r w:rsidRPr="00B2170A">
        <w:rPr>
          <w:rFonts w:ascii="Arial" w:hAnsi="Arial" w:cs="Arial"/>
          <w:sz w:val="20"/>
        </w:rPr>
        <w:t xml:space="preserve">It cannot be overemphasized: the </w:t>
      </w:r>
      <w:proofErr w:type="gramStart"/>
      <w:r w:rsidRPr="00B2170A">
        <w:rPr>
          <w:rFonts w:ascii="Arial" w:hAnsi="Arial" w:cs="Arial"/>
          <w:sz w:val="20"/>
        </w:rPr>
        <w:t>end product</w:t>
      </w:r>
      <w:proofErr w:type="gramEnd"/>
      <w:r w:rsidRPr="00B2170A">
        <w:rPr>
          <w:rFonts w:ascii="Arial" w:hAnsi="Arial" w:cs="Arial"/>
          <w:sz w:val="20"/>
        </w:rPr>
        <w:t xml:space="preserve"> is the </w:t>
      </w:r>
      <w:r w:rsidRPr="00B2170A">
        <w:rPr>
          <w:rFonts w:ascii="Arial" w:hAnsi="Arial" w:cs="Arial"/>
          <w:i/>
          <w:iCs/>
          <w:sz w:val="20"/>
        </w:rPr>
        <w:t>specified masking sound itself</w:t>
      </w:r>
      <w:r w:rsidRPr="00B2170A">
        <w:rPr>
          <w:rFonts w:ascii="Arial" w:hAnsi="Arial" w:cs="Arial"/>
          <w:sz w:val="20"/>
        </w:rPr>
        <w:t xml:space="preserve">, not the system hardware. Delivery occurs through post-installation measurement and adjustment (“tuning”) of the sound, which can only be considered complete upon </w:t>
      </w:r>
      <w:r>
        <w:rPr>
          <w:rFonts w:ascii="Arial" w:hAnsi="Arial" w:cs="Arial"/>
          <w:sz w:val="20"/>
        </w:rPr>
        <w:t>reporting</w:t>
      </w:r>
      <w:r w:rsidRPr="00B2170A">
        <w:rPr>
          <w:rFonts w:ascii="Arial" w:hAnsi="Arial" w:cs="Arial"/>
          <w:sz w:val="20"/>
        </w:rPr>
        <w:t xml:space="preserve"> measured conformity within specified tolerances using standardized testing procedures.</w:t>
      </w:r>
    </w:p>
    <w:p w14:paraId="5F51D268" w14:textId="77777777" w:rsidR="00BC199B" w:rsidRPr="00B2170A" w:rsidRDefault="00BC199B" w:rsidP="00BC199B">
      <w:pPr>
        <w:rPr>
          <w:rFonts w:ascii="Arial" w:hAnsi="Arial" w:cs="Arial"/>
          <w:sz w:val="20"/>
        </w:rPr>
      </w:pPr>
    </w:p>
    <w:p w14:paraId="6101CB4D" w14:textId="61A3EA0D" w:rsidR="00BC199B" w:rsidRPr="00B2170A" w:rsidRDefault="00BC199B" w:rsidP="00BC199B">
      <w:pPr>
        <w:rPr>
          <w:rFonts w:ascii="Arial" w:hAnsi="Arial" w:cs="Arial"/>
          <w:sz w:val="20"/>
        </w:rPr>
      </w:pPr>
      <w:r w:rsidRPr="00B2170A">
        <w:rPr>
          <w:rFonts w:ascii="Arial" w:hAnsi="Arial" w:cs="Arial"/>
          <w:sz w:val="20"/>
        </w:rPr>
        <w:t xml:space="preserve">Compliance is assessed by ASTM E1573-22, </w:t>
      </w:r>
      <w:r w:rsidRPr="00B2170A">
        <w:rPr>
          <w:rFonts w:ascii="Arial" w:hAnsi="Arial" w:cs="Arial"/>
          <w:i/>
          <w:iCs/>
          <w:sz w:val="20"/>
        </w:rPr>
        <w:t>Standard Test Method for Measurement and Reporting of Masking Sound Levels Using A-Weighted and One-</w:t>
      </w:r>
      <w:proofErr w:type="gramStart"/>
      <w:r w:rsidRPr="00B2170A">
        <w:rPr>
          <w:rFonts w:ascii="Arial" w:hAnsi="Arial" w:cs="Arial"/>
          <w:i/>
          <w:iCs/>
          <w:sz w:val="20"/>
        </w:rPr>
        <w:t>Third-Octave</w:t>
      </w:r>
      <w:proofErr w:type="gramEnd"/>
      <w:r w:rsidRPr="00B2170A">
        <w:rPr>
          <w:rFonts w:ascii="Arial" w:hAnsi="Arial" w:cs="Arial"/>
          <w:i/>
          <w:iCs/>
          <w:sz w:val="20"/>
        </w:rPr>
        <w:t>-Band Sound Pressure Levels</w:t>
      </w:r>
      <w:r w:rsidRPr="00B2170A">
        <w:rPr>
          <w:rFonts w:ascii="Arial" w:hAnsi="Arial" w:cs="Arial"/>
          <w:sz w:val="20"/>
        </w:rPr>
        <w:t>, which establishes</w:t>
      </w:r>
      <w:r w:rsidR="009E7363">
        <w:rPr>
          <w:rFonts w:ascii="Arial" w:hAnsi="Arial" w:cs="Arial"/>
          <w:sz w:val="20"/>
        </w:rPr>
        <w:t xml:space="preserve"> – among other criteria –</w:t>
      </w:r>
      <w:r w:rsidRPr="00B2170A">
        <w:rPr>
          <w:rFonts w:ascii="Arial" w:hAnsi="Arial" w:cs="Arial"/>
          <w:sz w:val="20"/>
        </w:rPr>
        <w:t xml:space="preserve"> requirements for the size and quantity of test areas, as well as frequency bands. The sound masking system’s control capabilities must align with these requirements to permit tuning and/or correction within the Standard’s spatial and frequency resolution.</w:t>
      </w:r>
    </w:p>
    <w:p w14:paraId="1CE13BEA" w14:textId="77777777" w:rsidR="00BC199B" w:rsidRPr="00B2170A" w:rsidRDefault="00BC199B" w:rsidP="00BC199B">
      <w:pPr>
        <w:rPr>
          <w:rFonts w:ascii="Arial" w:hAnsi="Arial" w:cs="Arial"/>
          <w:sz w:val="20"/>
        </w:rPr>
      </w:pPr>
    </w:p>
    <w:p w14:paraId="07C44BEA" w14:textId="77777777" w:rsidR="00BC199B" w:rsidRDefault="00BC199B" w:rsidP="00BC199B">
      <w:pPr>
        <w:rPr>
          <w:rFonts w:ascii="Arial" w:hAnsi="Arial" w:cs="Arial"/>
          <w:sz w:val="20"/>
        </w:rPr>
      </w:pPr>
      <w:r w:rsidRPr="00B2170A">
        <w:rPr>
          <w:rFonts w:ascii="Arial" w:hAnsi="Arial" w:cs="Arial"/>
          <w:sz w:val="20"/>
        </w:rPr>
        <w:t>The criteria outlined herein are set to effective, non-proprietary levels, allowing numerous manufacturers to bid and, more importantly, to be held accountable via transparent reporting of results. Performance is specified in two key</w:t>
      </w:r>
      <w:r>
        <w:rPr>
          <w:rFonts w:ascii="Arial" w:hAnsi="Arial" w:cs="Arial"/>
          <w:sz w:val="20"/>
        </w:rPr>
        <w:t xml:space="preserve">, </w:t>
      </w:r>
      <w:r w:rsidRPr="00B2170A">
        <w:rPr>
          <w:rFonts w:ascii="Arial" w:hAnsi="Arial" w:cs="Arial"/>
          <w:sz w:val="20"/>
        </w:rPr>
        <w:t>interconnected</w:t>
      </w:r>
      <w:r>
        <w:rPr>
          <w:rFonts w:ascii="Arial" w:hAnsi="Arial" w:cs="Arial"/>
          <w:sz w:val="20"/>
        </w:rPr>
        <w:t xml:space="preserve"> </w:t>
      </w:r>
      <w:r w:rsidRPr="00B2170A">
        <w:rPr>
          <w:rFonts w:ascii="Arial" w:hAnsi="Arial" w:cs="Arial"/>
          <w:sz w:val="20"/>
        </w:rPr>
        <w:t xml:space="preserve">categories: control performance and final tested performance. </w:t>
      </w:r>
      <w:r>
        <w:rPr>
          <w:rFonts w:ascii="Arial" w:hAnsi="Arial" w:cs="Arial"/>
          <w:sz w:val="20"/>
        </w:rPr>
        <w:t xml:space="preserve">The output of a system that does not comply with the control criteria </w:t>
      </w:r>
      <w:r w:rsidRPr="00B2170A">
        <w:rPr>
          <w:rFonts w:ascii="Arial" w:hAnsi="Arial" w:cs="Arial"/>
          <w:sz w:val="20"/>
        </w:rPr>
        <w:t xml:space="preserve">cannot be </w:t>
      </w:r>
      <w:r>
        <w:rPr>
          <w:rFonts w:ascii="Arial" w:hAnsi="Arial" w:cs="Arial"/>
          <w:sz w:val="20"/>
        </w:rPr>
        <w:t>appropriately</w:t>
      </w:r>
      <w:r w:rsidRPr="00B2170A">
        <w:rPr>
          <w:rFonts w:ascii="Arial" w:hAnsi="Arial" w:cs="Arial"/>
          <w:sz w:val="20"/>
        </w:rPr>
        <w:t xml:space="preserve"> tuned</w:t>
      </w:r>
      <w:r>
        <w:rPr>
          <w:rFonts w:ascii="Arial" w:hAnsi="Arial" w:cs="Arial"/>
          <w:sz w:val="20"/>
        </w:rPr>
        <w:t xml:space="preserve">, while </w:t>
      </w:r>
      <w:r w:rsidRPr="00B2170A">
        <w:rPr>
          <w:rFonts w:ascii="Arial" w:hAnsi="Arial" w:cs="Arial"/>
          <w:sz w:val="20"/>
        </w:rPr>
        <w:t xml:space="preserve">a system meeting the control criteria will still fail to perform if </w:t>
      </w:r>
      <w:r>
        <w:rPr>
          <w:rFonts w:ascii="Arial" w:hAnsi="Arial" w:cs="Arial"/>
          <w:sz w:val="20"/>
        </w:rPr>
        <w:t>incorrectly adjusted.</w:t>
      </w:r>
    </w:p>
    <w:p w14:paraId="10A10390" w14:textId="77777777" w:rsidR="00BC199B" w:rsidRPr="00B2170A" w:rsidRDefault="00BC199B" w:rsidP="00BC199B">
      <w:pPr>
        <w:rPr>
          <w:rFonts w:ascii="Arial" w:hAnsi="Arial" w:cs="Arial"/>
          <w:sz w:val="20"/>
        </w:rPr>
      </w:pPr>
    </w:p>
    <w:p w14:paraId="0C125D98"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Control Performance</w:t>
      </w:r>
      <w:r w:rsidRPr="00B2170A">
        <w:rPr>
          <w:rFonts w:ascii="Arial" w:hAnsi="Arial" w:cs="Arial"/>
          <w:sz w:val="20"/>
        </w:rPr>
        <w:t xml:space="preserve"> – Determines the system’s </w:t>
      </w:r>
      <w:r w:rsidRPr="00D2796F">
        <w:rPr>
          <w:rFonts w:ascii="Arial" w:hAnsi="Arial" w:cs="Arial"/>
          <w:i/>
          <w:iCs/>
          <w:sz w:val="20"/>
        </w:rPr>
        <w:t>potential</w:t>
      </w:r>
      <w:r w:rsidRPr="00B2170A">
        <w:rPr>
          <w:rFonts w:ascii="Arial" w:hAnsi="Arial" w:cs="Arial"/>
          <w:sz w:val="20"/>
        </w:rPr>
        <w:t xml:space="preserve"> to be tuned to specifications. E1573-22 requires one-third octave frequency band testing in open-plan areas not exceeding 1,000 square feet (92 square meters) and in individual closed rooms. Control zone size and frequency resolution cannot exceed these limits if the masking sound is to meet specifications. </w:t>
      </w:r>
    </w:p>
    <w:p w14:paraId="379D3F20"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Final Tested Performance</w:t>
      </w:r>
      <w:r w:rsidRPr="00B2170A">
        <w:rPr>
          <w:rFonts w:ascii="Arial" w:hAnsi="Arial" w:cs="Arial"/>
          <w:sz w:val="20"/>
        </w:rPr>
        <w:t xml:space="preserve"> – Objectively </w:t>
      </w:r>
      <w:r w:rsidRPr="00D2796F">
        <w:rPr>
          <w:rFonts w:ascii="Arial" w:hAnsi="Arial" w:cs="Arial"/>
          <w:i/>
          <w:iCs/>
          <w:sz w:val="20"/>
        </w:rPr>
        <w:t>validates</w:t>
      </w:r>
      <w:r w:rsidRPr="00B2170A">
        <w:rPr>
          <w:rFonts w:ascii="Arial" w:hAnsi="Arial" w:cs="Arial"/>
          <w:sz w:val="20"/>
        </w:rPr>
        <w:t xml:space="preserve"> </w:t>
      </w:r>
      <w:r>
        <w:rPr>
          <w:rFonts w:ascii="Arial" w:hAnsi="Arial" w:cs="Arial"/>
          <w:sz w:val="20"/>
        </w:rPr>
        <w:t xml:space="preserve">that </w:t>
      </w:r>
      <w:r w:rsidRPr="00B2170A">
        <w:rPr>
          <w:rFonts w:ascii="Arial" w:hAnsi="Arial" w:cs="Arial"/>
          <w:sz w:val="20"/>
        </w:rPr>
        <w:t>the masking sound meets specifications. E1573-22 establishes the equipment, method, and minimum test quantities for th</w:t>
      </w:r>
      <w:r>
        <w:rPr>
          <w:rFonts w:ascii="Arial" w:hAnsi="Arial" w:cs="Arial"/>
          <w:sz w:val="20"/>
        </w:rPr>
        <w:t>is</w:t>
      </w:r>
      <w:r w:rsidRPr="00B2170A">
        <w:rPr>
          <w:rFonts w:ascii="Arial" w:hAnsi="Arial" w:cs="Arial"/>
          <w:sz w:val="20"/>
        </w:rPr>
        <w:t xml:space="preserve"> process.</w:t>
      </w:r>
    </w:p>
    <w:p w14:paraId="268B7D3A" w14:textId="77777777" w:rsidR="00BC199B" w:rsidRPr="00B2170A" w:rsidRDefault="00BC199B" w:rsidP="00BC199B">
      <w:pPr>
        <w:rPr>
          <w:rFonts w:ascii="Arial" w:hAnsi="Arial" w:cs="Arial"/>
          <w:sz w:val="20"/>
        </w:rPr>
      </w:pPr>
    </w:p>
    <w:p w14:paraId="504FE24D" w14:textId="0E739EC6" w:rsidR="00BC199B" w:rsidRPr="00B2170A" w:rsidRDefault="00BC199B" w:rsidP="00BC199B">
      <w:pPr>
        <w:rPr>
          <w:rFonts w:ascii="Arial" w:hAnsi="Arial" w:cs="Arial"/>
          <w:sz w:val="20"/>
        </w:rPr>
      </w:pPr>
      <w:r w:rsidRPr="00B2170A">
        <w:rPr>
          <w:rFonts w:ascii="Arial" w:hAnsi="Arial" w:cs="Arial"/>
          <w:sz w:val="20"/>
        </w:rPr>
        <w:t>To meet specifications,</w:t>
      </w:r>
      <w:r>
        <w:rPr>
          <w:rFonts w:ascii="Arial" w:hAnsi="Arial" w:cs="Arial"/>
          <w:sz w:val="20"/>
        </w:rPr>
        <w:t xml:space="preserve"> each </w:t>
      </w:r>
      <w:r w:rsidRPr="00B2170A">
        <w:rPr>
          <w:rFonts w:ascii="Arial" w:hAnsi="Arial" w:cs="Arial"/>
          <w:sz w:val="20"/>
        </w:rPr>
        <w:t>control zone must be tuned</w:t>
      </w:r>
      <w:r w:rsidRPr="002874E2">
        <w:rPr>
          <w:rFonts w:ascii="Arial" w:hAnsi="Arial" w:cs="Arial"/>
          <w:sz w:val="20"/>
        </w:rPr>
        <w:t xml:space="preserve"> </w:t>
      </w:r>
      <w:r w:rsidRPr="00B2170A">
        <w:rPr>
          <w:rFonts w:ascii="Arial" w:hAnsi="Arial" w:cs="Arial"/>
          <w:sz w:val="20"/>
        </w:rPr>
        <w:t>individually.</w:t>
      </w:r>
      <w:r>
        <w:rPr>
          <w:rFonts w:ascii="Arial" w:hAnsi="Arial" w:cs="Arial"/>
          <w:sz w:val="20"/>
        </w:rPr>
        <w:t xml:space="preserve"> The technician can complete this process using automated tuning software or manually, though it should be noted that the time they need to achieve acceptable precision within each zone using a manual process will be many times greater than if they are assisted by automated software, </w:t>
      </w:r>
      <w:proofErr w:type="gramStart"/>
      <w:r>
        <w:rPr>
          <w:rFonts w:ascii="Arial" w:hAnsi="Arial" w:cs="Arial"/>
          <w:sz w:val="20"/>
        </w:rPr>
        <w:t>and also</w:t>
      </w:r>
      <w:proofErr w:type="gramEnd"/>
      <w:r>
        <w:rPr>
          <w:rFonts w:ascii="Arial" w:hAnsi="Arial" w:cs="Arial"/>
          <w:sz w:val="20"/>
        </w:rPr>
        <w:t xml:space="preserve"> far more dependent on their procedures, training, experience, and dedication. </w:t>
      </w:r>
      <w:r w:rsidRPr="00B2170A">
        <w:rPr>
          <w:rFonts w:ascii="Arial" w:hAnsi="Arial" w:cs="Arial"/>
          <w:sz w:val="20"/>
        </w:rPr>
        <w:t xml:space="preserve">Submitters who intend to manually tune </w:t>
      </w:r>
      <w:r w:rsidR="00FD0723">
        <w:rPr>
          <w:rFonts w:ascii="Arial" w:hAnsi="Arial" w:cs="Arial"/>
          <w:sz w:val="20"/>
        </w:rPr>
        <w:t>must</w:t>
      </w:r>
      <w:r w:rsidRPr="00B2170A">
        <w:rPr>
          <w:rFonts w:ascii="Arial" w:hAnsi="Arial" w:cs="Arial"/>
          <w:sz w:val="20"/>
        </w:rPr>
        <w:t xml:space="preserve"> </w:t>
      </w:r>
      <w:r>
        <w:rPr>
          <w:rFonts w:ascii="Arial" w:hAnsi="Arial" w:cs="Arial"/>
          <w:sz w:val="20"/>
        </w:rPr>
        <w:t>budget</w:t>
      </w:r>
      <w:r w:rsidRPr="00B2170A">
        <w:rPr>
          <w:rFonts w:ascii="Arial" w:hAnsi="Arial" w:cs="Arial"/>
          <w:sz w:val="20"/>
        </w:rPr>
        <w:t xml:space="preserve"> sufficient time: </w:t>
      </w:r>
      <w:r w:rsidR="0098326F">
        <w:rPr>
          <w:rFonts w:ascii="Arial" w:hAnsi="Arial" w:cs="Arial"/>
          <w:sz w:val="20"/>
        </w:rPr>
        <w:t xml:space="preserve">normally </w:t>
      </w:r>
      <w:r w:rsidRPr="00B2170A">
        <w:rPr>
          <w:rFonts w:ascii="Arial" w:hAnsi="Arial" w:cs="Arial"/>
          <w:sz w:val="20"/>
        </w:rPr>
        <w:t>an average of 30 minutes per control zone.</w:t>
      </w:r>
    </w:p>
    <w:p w14:paraId="23A981B6" w14:textId="77777777" w:rsidR="00BC199B" w:rsidRPr="00B2170A" w:rsidRDefault="00BC199B" w:rsidP="00BC199B">
      <w:pPr>
        <w:rPr>
          <w:rFonts w:ascii="Arial" w:hAnsi="Arial" w:cs="Arial"/>
          <w:sz w:val="20"/>
        </w:rPr>
      </w:pPr>
    </w:p>
    <w:p w14:paraId="38E1DF83" w14:textId="77777777" w:rsidR="00BC199B" w:rsidRPr="00B2170A" w:rsidRDefault="00BC199B" w:rsidP="00BC199B">
      <w:pPr>
        <w:rPr>
          <w:rFonts w:ascii="Arial" w:hAnsi="Arial" w:cs="Arial"/>
          <w:sz w:val="20"/>
        </w:rPr>
      </w:pPr>
      <w:r w:rsidRPr="00B2170A">
        <w:rPr>
          <w:rFonts w:ascii="Arial" w:hAnsi="Arial" w:cs="Arial"/>
          <w:sz w:val="20"/>
        </w:rPr>
        <w:t>Though outside the scope of this specification, it is recommended systems be independently verified per E1573-22 by an acoustical engineer separately contracted by the Owner.</w:t>
      </w:r>
    </w:p>
    <w:p w14:paraId="4C486780" w14:textId="77777777" w:rsidR="00BC199B" w:rsidRPr="00B2170A" w:rsidRDefault="00BC199B" w:rsidP="00BC199B">
      <w:pPr>
        <w:rPr>
          <w:rFonts w:ascii="Arial" w:hAnsi="Arial" w:cs="Arial"/>
          <w:sz w:val="20"/>
        </w:rPr>
      </w:pPr>
    </w:p>
    <w:p w14:paraId="10B77B36" w14:textId="77777777" w:rsidR="00BC199B" w:rsidRDefault="00BC199B" w:rsidP="00BC199B">
      <w:pPr>
        <w:rPr>
          <w:rFonts w:ascii="Arial" w:hAnsi="Arial" w:cs="Arial"/>
          <w:sz w:val="20"/>
          <w:lang w:val="en-US"/>
        </w:rPr>
      </w:pPr>
      <w:r w:rsidRPr="000A2FD9">
        <w:rPr>
          <w:rFonts w:ascii="Arial" w:hAnsi="Arial" w:cs="Arial"/>
          <w:b/>
          <w:bCs/>
          <w:sz w:val="20"/>
          <w:lang w:val="en-US"/>
        </w:rPr>
        <w:t xml:space="preserve">Key Updates </w:t>
      </w:r>
      <w:r w:rsidRPr="00B2170A">
        <w:rPr>
          <w:rFonts w:ascii="Arial" w:hAnsi="Arial" w:cs="Arial"/>
          <w:b/>
          <w:bCs/>
          <w:sz w:val="20"/>
          <w:lang w:val="en-US"/>
        </w:rPr>
        <w:t>in</w:t>
      </w:r>
      <w:r w:rsidRPr="000A2FD9">
        <w:rPr>
          <w:rFonts w:ascii="Arial" w:hAnsi="Arial" w:cs="Arial"/>
          <w:b/>
          <w:bCs/>
          <w:sz w:val="20"/>
          <w:lang w:val="en-US"/>
        </w:rPr>
        <w:t xml:space="preserve"> This Revision.</w:t>
      </w:r>
      <w:r w:rsidRPr="000A2FD9">
        <w:rPr>
          <w:rFonts w:ascii="Arial" w:hAnsi="Arial" w:cs="Arial"/>
          <w:sz w:val="20"/>
          <w:lang w:val="en-US"/>
        </w:rPr>
        <w:t xml:space="preserve"> In addition to editorial amendments, this revision includes:</w:t>
      </w:r>
    </w:p>
    <w:p w14:paraId="69FE74B2" w14:textId="77777777" w:rsidR="00BC199B" w:rsidRPr="000A2FD9" w:rsidRDefault="00BC199B" w:rsidP="00BC199B">
      <w:pPr>
        <w:rPr>
          <w:rFonts w:ascii="Arial" w:hAnsi="Arial" w:cs="Arial"/>
          <w:sz w:val="20"/>
          <w:lang w:val="en-US"/>
        </w:rPr>
      </w:pPr>
    </w:p>
    <w:p w14:paraId="61CFC5B3"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Updated:</w:t>
      </w:r>
      <w:r w:rsidRPr="000A2FD9">
        <w:rPr>
          <w:rFonts w:ascii="Arial" w:hAnsi="Arial" w:cs="Arial"/>
          <w:sz w:val="20"/>
          <w:lang w:val="en-US"/>
        </w:rPr>
        <w:t xml:space="preserve"> Standards references; Handling of interfering noise; Control zone performance; Use of the terms ‘tuning’ for output adjustment and ‘commissioning’ more broadly for the full start-up, configuration, and tuning steps; Tuning, testing, and reporting requirements</w:t>
      </w:r>
      <w:r w:rsidRPr="00B2170A">
        <w:rPr>
          <w:rFonts w:ascii="Arial" w:hAnsi="Arial" w:cs="Arial"/>
          <w:sz w:val="20"/>
          <w:lang w:val="en-US"/>
        </w:rPr>
        <w:t>.</w:t>
      </w:r>
    </w:p>
    <w:p w14:paraId="7AE05996"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Added:</w:t>
      </w:r>
      <w:r w:rsidRPr="000A2FD9">
        <w:rPr>
          <w:rFonts w:ascii="Arial" w:hAnsi="Arial" w:cs="Arial"/>
          <w:sz w:val="20"/>
          <w:lang w:val="en-US"/>
        </w:rPr>
        <w:t xml:space="preserve"> Definitions; Optional manual tuning; Consideration of meter measurement thresholds</w:t>
      </w:r>
      <w:r w:rsidRPr="00B2170A">
        <w:rPr>
          <w:rFonts w:ascii="Arial" w:hAnsi="Arial" w:cs="Arial"/>
          <w:sz w:val="20"/>
          <w:lang w:val="en-US"/>
        </w:rPr>
        <w:t>.</w:t>
      </w:r>
      <w:r w:rsidRPr="000A2FD9">
        <w:rPr>
          <w:rFonts w:ascii="Arial" w:hAnsi="Arial" w:cs="Arial"/>
          <w:sz w:val="20"/>
          <w:lang w:val="en-US"/>
        </w:rPr>
        <w:t xml:space="preserve"> </w:t>
      </w:r>
    </w:p>
    <w:p w14:paraId="0BD9CF79" w14:textId="77777777" w:rsidR="00BC199B" w:rsidRPr="000A2FD9" w:rsidRDefault="00BC199B" w:rsidP="00BC199B">
      <w:pPr>
        <w:rPr>
          <w:rFonts w:ascii="Arial" w:hAnsi="Arial" w:cs="Arial"/>
          <w:sz w:val="20"/>
        </w:rPr>
      </w:pPr>
    </w:p>
    <w:p w14:paraId="3DF911B9" w14:textId="77777777" w:rsidR="00BC199B" w:rsidRPr="002874E2" w:rsidRDefault="00BC199B" w:rsidP="00BC199B">
      <w:pPr>
        <w:rPr>
          <w:rFonts w:ascii="Arial" w:hAnsi="Arial" w:cs="Arial"/>
          <w:bCs/>
          <w:i/>
          <w:iCs/>
          <w:sz w:val="20"/>
        </w:rPr>
      </w:pPr>
      <w:r w:rsidRPr="000A2FD9">
        <w:rPr>
          <w:rFonts w:ascii="Arial" w:hAnsi="Arial" w:cs="Arial"/>
          <w:i/>
          <w:iCs/>
          <w:sz w:val="20"/>
        </w:rPr>
        <w:t>Questions, Comments &amp; Modifications</w:t>
      </w:r>
      <w:r w:rsidRPr="00B2170A">
        <w:rPr>
          <w:rFonts w:ascii="Arial" w:hAnsi="Arial" w:cs="Arial"/>
          <w:i/>
          <w:iCs/>
          <w:sz w:val="20"/>
        </w:rPr>
        <w:t>: c</w:t>
      </w:r>
      <w:r w:rsidRPr="000A2FD9">
        <w:rPr>
          <w:rFonts w:ascii="Arial" w:hAnsi="Arial" w:cs="Arial"/>
          <w:i/>
          <w:iCs/>
          <w:sz w:val="20"/>
        </w:rPr>
        <w:t>ontact</w:t>
      </w:r>
      <w:r w:rsidRPr="000A2FD9">
        <w:rPr>
          <w:rFonts w:ascii="Arial" w:hAnsi="Arial" w:cs="Arial"/>
          <w:i/>
          <w:iCs/>
          <w:sz w:val="20"/>
          <w:lang w:val="en-US"/>
        </w:rPr>
        <w:t xml:space="preserve"> </w:t>
      </w:r>
      <w:hyperlink r:id="rId8" w:history="1">
        <w:r w:rsidRPr="000A2FD9">
          <w:rPr>
            <w:rStyle w:val="Hyperlink"/>
            <w:rFonts w:ascii="Arial" w:hAnsi="Arial" w:cs="Arial"/>
            <w:i/>
            <w:iCs/>
            <w:sz w:val="20"/>
            <w:lang w:val="en-US"/>
          </w:rPr>
          <w:t>info@logison.com</w:t>
        </w:r>
      </w:hyperlink>
    </w:p>
    <w:p w14:paraId="5CB8C15D" w14:textId="77777777" w:rsidR="00AF67F4" w:rsidRPr="00E5077B" w:rsidRDefault="007A4E9C" w:rsidP="00024876">
      <w:pPr>
        <w:rPr>
          <w:rFonts w:ascii="Arial" w:hAnsi="Arial" w:cs="Arial"/>
          <w:b/>
          <w:bCs/>
          <w:color w:val="000000"/>
          <w:sz w:val="20"/>
        </w:rPr>
      </w:pPr>
      <w:r w:rsidRPr="00E5077B">
        <w:rPr>
          <w:rFonts w:ascii="Arial" w:hAnsi="Arial" w:cs="Arial"/>
          <w:bCs/>
          <w:sz w:val="20"/>
        </w:rPr>
        <w:br w:type="page"/>
      </w:r>
      <w:r w:rsidR="00AF67F4" w:rsidRPr="00E5077B">
        <w:rPr>
          <w:rFonts w:ascii="Arial" w:hAnsi="Arial" w:cs="Arial"/>
          <w:b/>
          <w:bCs/>
          <w:color w:val="000000"/>
          <w:sz w:val="20"/>
        </w:rPr>
        <w:lastRenderedPageBreak/>
        <w:t>MASTERFORMAT™ 20</w:t>
      </w:r>
      <w:r w:rsidR="00D136B1">
        <w:rPr>
          <w:rFonts w:ascii="Arial" w:hAnsi="Arial" w:cs="Arial"/>
          <w:b/>
          <w:bCs/>
          <w:color w:val="000000"/>
          <w:sz w:val="20"/>
        </w:rPr>
        <w:t>20</w:t>
      </w:r>
      <w:r w:rsidR="00AF67F4" w:rsidRPr="00E5077B">
        <w:rPr>
          <w:rFonts w:ascii="Arial" w:hAnsi="Arial" w:cs="Arial"/>
          <w:b/>
          <w:bCs/>
          <w:color w:val="000000"/>
          <w:sz w:val="20"/>
        </w:rPr>
        <w:t xml:space="preserve"> EDITION SECTIONS</w:t>
      </w:r>
    </w:p>
    <w:p w14:paraId="36DEF40A" w14:textId="77777777" w:rsidR="00AF67F4" w:rsidRPr="00E5077B" w:rsidRDefault="00AF67F4" w:rsidP="00024876">
      <w:pPr>
        <w:rPr>
          <w:rFonts w:ascii="Arial" w:hAnsi="Arial" w:cs="Arial"/>
          <w:bCs/>
          <w:color w:val="000000"/>
          <w:sz w:val="20"/>
        </w:rPr>
      </w:pPr>
      <w:r w:rsidRPr="00E5077B">
        <w:rPr>
          <w:rFonts w:ascii="Arial" w:hAnsi="Arial" w:cs="Arial"/>
          <w:bCs/>
          <w:color w:val="000000"/>
          <w:sz w:val="20"/>
        </w:rPr>
        <w:t>27 51 19 – SOUND MASKING SYSTEMS</w:t>
      </w:r>
    </w:p>
    <w:p w14:paraId="2244E2A6" w14:textId="3A9572F1" w:rsidR="00AF67F4" w:rsidRPr="00E5077B" w:rsidRDefault="00AF67F4" w:rsidP="00024876">
      <w:pPr>
        <w:rPr>
          <w:rFonts w:ascii="Arial" w:hAnsi="Arial" w:cs="Arial"/>
          <w:bCs/>
          <w:color w:val="000000"/>
          <w:sz w:val="20"/>
        </w:rPr>
      </w:pPr>
      <w:r w:rsidRPr="00E5077B">
        <w:rPr>
          <w:rFonts w:ascii="Arial" w:hAnsi="Arial" w:cs="Arial"/>
          <w:bCs/>
          <w:color w:val="000000"/>
          <w:sz w:val="20"/>
        </w:rPr>
        <w:t>27 51 1</w:t>
      </w:r>
      <w:r w:rsidR="00D136B1">
        <w:rPr>
          <w:rFonts w:ascii="Arial" w:hAnsi="Arial" w:cs="Arial"/>
          <w:bCs/>
          <w:color w:val="000000"/>
          <w:sz w:val="20"/>
        </w:rPr>
        <w:t>6</w:t>
      </w:r>
      <w:r w:rsidRPr="00E5077B">
        <w:rPr>
          <w:rFonts w:ascii="Arial" w:hAnsi="Arial" w:cs="Arial"/>
          <w:bCs/>
          <w:color w:val="000000"/>
          <w:sz w:val="20"/>
        </w:rPr>
        <w:t xml:space="preserve"> – PAGING SYSTEMS</w:t>
      </w:r>
      <w:r w:rsidR="00E734F0">
        <w:rPr>
          <w:rFonts w:ascii="Arial" w:hAnsi="Arial" w:cs="Arial"/>
          <w:bCs/>
          <w:color w:val="000000"/>
          <w:sz w:val="20"/>
        </w:rPr>
        <w:t xml:space="preserve"> </w:t>
      </w:r>
      <w:r w:rsidR="00E734F0" w:rsidRPr="000F6A63">
        <w:rPr>
          <w:rFonts w:ascii="Arial" w:hAnsi="Arial" w:cs="Arial"/>
          <w:color w:val="FF0000"/>
          <w:sz w:val="20"/>
        </w:rPr>
        <w:t xml:space="preserve">[Spec Note: </w:t>
      </w:r>
      <w:r w:rsidR="00E734F0">
        <w:rPr>
          <w:rFonts w:ascii="Arial" w:hAnsi="Arial" w:cs="Arial"/>
          <w:color w:val="FF0000"/>
          <w:sz w:val="20"/>
        </w:rPr>
        <w:t>Remove if paging functions are outside of scope</w:t>
      </w:r>
      <w:r w:rsidR="00E734F0" w:rsidRPr="000F6A63">
        <w:rPr>
          <w:rFonts w:ascii="Arial" w:hAnsi="Arial" w:cs="Arial"/>
          <w:color w:val="FF0000"/>
          <w:sz w:val="20"/>
        </w:rPr>
        <w:t>.]</w:t>
      </w:r>
    </w:p>
    <w:p w14:paraId="64A73838" w14:textId="77777777" w:rsidR="002705B6" w:rsidRPr="005236A8" w:rsidRDefault="002705B6" w:rsidP="00024876">
      <w:pPr>
        <w:pBdr>
          <w:bottom w:val="single" w:sz="12" w:space="1" w:color="auto"/>
        </w:pBdr>
        <w:rPr>
          <w:rFonts w:ascii="Arial" w:hAnsi="Arial" w:cs="Arial"/>
          <w:color w:val="FF0000"/>
          <w:sz w:val="20"/>
        </w:rPr>
      </w:pPr>
    </w:p>
    <w:p w14:paraId="79EA7819" w14:textId="77777777" w:rsidR="00FA67D5" w:rsidRPr="005236A8" w:rsidRDefault="00FA67D5" w:rsidP="00024876">
      <w:pPr>
        <w:rPr>
          <w:rFonts w:ascii="Arial" w:hAnsi="Arial" w:cs="Arial"/>
          <w:color w:val="FF0000"/>
          <w:sz w:val="20"/>
        </w:rPr>
      </w:pPr>
    </w:p>
    <w:p w14:paraId="73CAE179" w14:textId="77777777" w:rsidR="00093EE4" w:rsidRPr="005236A8" w:rsidRDefault="00093EE4" w:rsidP="00093EE4">
      <w:pPr>
        <w:rPr>
          <w:rFonts w:ascii="Arial" w:hAnsi="Arial" w:cs="Arial"/>
          <w:color w:val="FF0000"/>
          <w:sz w:val="20"/>
        </w:rPr>
      </w:pPr>
      <w:r w:rsidRPr="005236A8">
        <w:rPr>
          <w:rFonts w:ascii="Arial" w:hAnsi="Arial" w:cs="Arial"/>
          <w:color w:val="FF0000"/>
          <w:sz w:val="20"/>
        </w:rPr>
        <w:t>NOTE TO SPECIFIER</w:t>
      </w:r>
    </w:p>
    <w:p w14:paraId="4938D9FD" w14:textId="77777777" w:rsidR="00093EE4" w:rsidRPr="005236A8" w:rsidRDefault="00093EE4" w:rsidP="00093EE4">
      <w:pPr>
        <w:rPr>
          <w:rFonts w:ascii="Arial" w:hAnsi="Arial" w:cs="Arial"/>
          <w:b/>
          <w:bCs/>
          <w:color w:val="FF0000"/>
          <w:sz w:val="20"/>
        </w:rPr>
      </w:pPr>
      <w:r w:rsidRPr="005236A8">
        <w:rPr>
          <w:rFonts w:ascii="Arial" w:hAnsi="Arial" w:cs="Arial"/>
          <w:b/>
          <w:bCs/>
          <w:color w:val="FF0000"/>
          <w:sz w:val="20"/>
        </w:rPr>
        <w:t xml:space="preserve">GENERIC PERFORMANCE-BASED SOUND MASKING SPECIFICATION </w:t>
      </w:r>
    </w:p>
    <w:p w14:paraId="4A00228A" w14:textId="77777777" w:rsidR="00093EE4" w:rsidRPr="005236A8" w:rsidRDefault="00093EE4" w:rsidP="00024876">
      <w:pPr>
        <w:pBdr>
          <w:bottom w:val="single" w:sz="12" w:space="1" w:color="auto"/>
        </w:pBdr>
        <w:rPr>
          <w:rFonts w:ascii="Arial" w:hAnsi="Arial" w:cs="Arial"/>
          <w:color w:val="FF0000"/>
          <w:sz w:val="20"/>
        </w:rPr>
      </w:pPr>
    </w:p>
    <w:p w14:paraId="497161AC" w14:textId="7A8BFF78" w:rsidR="000831F4" w:rsidRPr="005236A8" w:rsidRDefault="00093EE4" w:rsidP="00024876">
      <w:pPr>
        <w:pBdr>
          <w:bottom w:val="single" w:sz="12" w:space="1" w:color="auto"/>
        </w:pBdr>
        <w:rPr>
          <w:rFonts w:ascii="Arial" w:hAnsi="Arial" w:cs="Arial"/>
          <w:b/>
          <w:color w:val="FF0000"/>
          <w:sz w:val="20"/>
        </w:rPr>
      </w:pPr>
      <w:r w:rsidRPr="005236A8">
        <w:rPr>
          <w:rFonts w:ascii="Arial" w:hAnsi="Arial" w:cs="Arial"/>
          <w:color w:val="FF0000"/>
          <w:sz w:val="20"/>
        </w:rPr>
        <w:t xml:space="preserve">This document may be used as a master specification. Notes to the specifier </w:t>
      </w:r>
      <w:r w:rsidR="00034CA5">
        <w:rPr>
          <w:rFonts w:ascii="Arial" w:hAnsi="Arial" w:cs="Arial"/>
          <w:color w:val="FF0000"/>
          <w:sz w:val="20"/>
        </w:rPr>
        <w:t xml:space="preserve">indicate </w:t>
      </w:r>
      <w:r w:rsidRPr="005236A8">
        <w:rPr>
          <w:rFonts w:ascii="Arial" w:hAnsi="Arial" w:cs="Arial"/>
          <w:color w:val="FF0000"/>
          <w:sz w:val="20"/>
        </w:rPr>
        <w:t xml:space="preserve">options to modify the text. </w:t>
      </w:r>
      <w:r w:rsidR="00034CA5">
        <w:rPr>
          <w:rFonts w:ascii="Arial" w:hAnsi="Arial" w:cs="Arial"/>
          <w:color w:val="FF0000"/>
          <w:sz w:val="20"/>
        </w:rPr>
        <w:t>R</w:t>
      </w:r>
      <w:r w:rsidRPr="005236A8">
        <w:rPr>
          <w:rFonts w:ascii="Arial" w:hAnsi="Arial" w:cs="Arial"/>
          <w:color w:val="FF0000"/>
          <w:sz w:val="20"/>
        </w:rPr>
        <w:t>eview and act upon these prior to issuing.</w:t>
      </w:r>
    </w:p>
    <w:p w14:paraId="1DBDB649" w14:textId="77777777" w:rsidR="00093EE4" w:rsidRPr="005236A8" w:rsidRDefault="00093EE4" w:rsidP="00024876">
      <w:pPr>
        <w:pBdr>
          <w:bottom w:val="single" w:sz="12" w:space="1" w:color="auto"/>
        </w:pBdr>
        <w:rPr>
          <w:rFonts w:ascii="Arial" w:hAnsi="Arial" w:cs="Arial"/>
          <w:b/>
          <w:color w:val="FF0000"/>
          <w:sz w:val="20"/>
        </w:rPr>
      </w:pPr>
    </w:p>
    <w:p w14:paraId="135CF32E" w14:textId="506EA837" w:rsidR="002705B6" w:rsidRPr="005236A8" w:rsidRDefault="002705B6" w:rsidP="00024876">
      <w:pPr>
        <w:rPr>
          <w:rFonts w:ascii="Arial" w:hAnsi="Arial" w:cs="Arial"/>
          <w:bCs/>
          <w:sz w:val="20"/>
        </w:rPr>
      </w:pPr>
    </w:p>
    <w:p w14:paraId="1FFE1D45" w14:textId="77777777" w:rsidR="008A4290" w:rsidRPr="00E5077B" w:rsidRDefault="008A4290" w:rsidP="00024876">
      <w:pPr>
        <w:rPr>
          <w:rFonts w:ascii="Arial" w:hAnsi="Arial" w:cs="Arial"/>
          <w:color w:val="000000"/>
          <w:sz w:val="20"/>
        </w:rPr>
      </w:pPr>
    </w:p>
    <w:p w14:paraId="72B598A2" w14:textId="33C794BF" w:rsidR="00AF67F4" w:rsidRPr="00E5077B" w:rsidRDefault="00AF67F4" w:rsidP="005236A8">
      <w:pPr>
        <w:rPr>
          <w:rFonts w:ascii="Arial" w:hAnsi="Arial" w:cs="Arial"/>
          <w:b/>
          <w:bCs/>
          <w:color w:val="000000"/>
          <w:sz w:val="20"/>
        </w:rPr>
      </w:pPr>
      <w:bookmarkStart w:id="0" w:name="_Ref140826745"/>
      <w:r w:rsidRPr="00E5077B">
        <w:rPr>
          <w:rFonts w:ascii="Arial" w:hAnsi="Arial" w:cs="Arial"/>
          <w:b/>
          <w:bCs/>
          <w:color w:val="000000"/>
          <w:sz w:val="20"/>
        </w:rPr>
        <w:t xml:space="preserve">PART </w:t>
      </w:r>
      <w:r w:rsidR="005408F7">
        <w:rPr>
          <w:rFonts w:ascii="Arial" w:hAnsi="Arial" w:cs="Arial"/>
          <w:b/>
          <w:bCs/>
          <w:color w:val="000000"/>
          <w:sz w:val="20"/>
        </w:rPr>
        <w:t>1</w:t>
      </w:r>
      <w:r w:rsidR="005408F7" w:rsidRPr="00E5077B">
        <w:rPr>
          <w:rFonts w:ascii="Arial" w:hAnsi="Arial" w:cs="Arial"/>
          <w:b/>
          <w:bCs/>
          <w:color w:val="000000"/>
          <w:sz w:val="20"/>
        </w:rPr>
        <w:t xml:space="preserve"> </w:t>
      </w:r>
      <w:r w:rsidRPr="00E5077B">
        <w:rPr>
          <w:rFonts w:ascii="Arial" w:hAnsi="Arial" w:cs="Arial"/>
          <w:b/>
          <w:bCs/>
          <w:color w:val="000000"/>
          <w:sz w:val="20"/>
        </w:rPr>
        <w:t>GENERAL</w:t>
      </w:r>
      <w:bookmarkEnd w:id="0"/>
    </w:p>
    <w:p w14:paraId="3BAD8460" w14:textId="77777777" w:rsidR="00AF67F4" w:rsidRPr="00E5077B" w:rsidRDefault="00AF67F4" w:rsidP="00024876">
      <w:pPr>
        <w:rPr>
          <w:rFonts w:ascii="Arial" w:hAnsi="Arial" w:cs="Arial"/>
          <w:b/>
          <w:bCs/>
          <w:color w:val="000000"/>
          <w:sz w:val="20"/>
        </w:rPr>
      </w:pPr>
    </w:p>
    <w:p w14:paraId="0ABC24BB" w14:textId="77777777" w:rsidR="00AF67F4" w:rsidRPr="00E5077B" w:rsidRDefault="00AF67F4" w:rsidP="00DB0803">
      <w:pPr>
        <w:numPr>
          <w:ilvl w:val="1"/>
          <w:numId w:val="5"/>
        </w:numPr>
        <w:rPr>
          <w:rFonts w:ascii="Arial" w:hAnsi="Arial" w:cs="Arial"/>
          <w:b/>
          <w:bCs/>
          <w:color w:val="000000"/>
          <w:sz w:val="20"/>
        </w:rPr>
      </w:pPr>
      <w:bookmarkStart w:id="1" w:name="_Ref140826712"/>
      <w:r w:rsidRPr="00E5077B">
        <w:rPr>
          <w:rFonts w:ascii="Arial" w:hAnsi="Arial" w:cs="Arial"/>
          <w:b/>
          <w:bCs/>
          <w:color w:val="000000"/>
          <w:sz w:val="20"/>
        </w:rPr>
        <w:t>SECTION INCLUDES</w:t>
      </w:r>
      <w:bookmarkEnd w:id="1"/>
    </w:p>
    <w:p w14:paraId="6ED9C2D8" w14:textId="77777777" w:rsidR="00AF67F4" w:rsidRPr="00E5077B" w:rsidRDefault="00AF67F4" w:rsidP="00024876">
      <w:pPr>
        <w:ind w:left="360"/>
        <w:rPr>
          <w:rFonts w:ascii="Arial" w:hAnsi="Arial" w:cs="Arial"/>
          <w:b/>
          <w:bCs/>
          <w:color w:val="000000"/>
          <w:sz w:val="20"/>
        </w:rPr>
      </w:pPr>
    </w:p>
    <w:p w14:paraId="3314B90D" w14:textId="7777777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Sound masking systems</w:t>
      </w:r>
    </w:p>
    <w:p w14:paraId="37FB56C9" w14:textId="77777777" w:rsidR="002D1D68" w:rsidRDefault="002D1D68" w:rsidP="005236A8">
      <w:pPr>
        <w:ind w:left="794"/>
        <w:rPr>
          <w:rFonts w:ascii="Arial" w:hAnsi="Arial" w:cs="Arial"/>
          <w:color w:val="000000"/>
          <w:sz w:val="20"/>
        </w:rPr>
      </w:pPr>
    </w:p>
    <w:p w14:paraId="3D0C06CF" w14:textId="177484C3" w:rsidR="00AF67F4" w:rsidRPr="001540E8" w:rsidRDefault="00AF67F4" w:rsidP="001540E8">
      <w:pPr>
        <w:numPr>
          <w:ilvl w:val="2"/>
          <w:numId w:val="5"/>
        </w:numPr>
        <w:rPr>
          <w:rFonts w:ascii="Arial" w:hAnsi="Arial" w:cs="Arial"/>
          <w:color w:val="000000"/>
          <w:sz w:val="20"/>
        </w:rPr>
      </w:pPr>
      <w:r w:rsidRPr="00E5077B">
        <w:rPr>
          <w:rFonts w:ascii="Arial" w:hAnsi="Arial" w:cs="Arial"/>
          <w:color w:val="000000"/>
          <w:sz w:val="20"/>
        </w:rPr>
        <w:t>Paging systems</w:t>
      </w:r>
      <w:r w:rsidR="005B2E88">
        <w:rPr>
          <w:rFonts w:ascii="Arial" w:hAnsi="Arial" w:cs="Arial"/>
          <w:color w:val="000000"/>
          <w:sz w:val="20"/>
        </w:rPr>
        <w:t xml:space="preserve"> </w:t>
      </w:r>
      <w:r w:rsidR="001540E8" w:rsidRPr="000F6A63">
        <w:rPr>
          <w:rFonts w:ascii="Arial" w:hAnsi="Arial" w:cs="Arial"/>
          <w:color w:val="FF0000"/>
          <w:sz w:val="20"/>
        </w:rPr>
        <w:t xml:space="preserve">[Spec Note: </w:t>
      </w:r>
      <w:r w:rsidR="008A65E1">
        <w:rPr>
          <w:rFonts w:ascii="Arial" w:hAnsi="Arial" w:cs="Arial"/>
          <w:color w:val="FF0000"/>
          <w:sz w:val="20"/>
        </w:rPr>
        <w:t xml:space="preserve">Remove </w:t>
      </w:r>
      <w:r w:rsidR="001540E8">
        <w:rPr>
          <w:rFonts w:ascii="Arial" w:hAnsi="Arial" w:cs="Arial"/>
          <w:color w:val="FF0000"/>
          <w:sz w:val="20"/>
        </w:rPr>
        <w:t xml:space="preserve">if paging functions are </w:t>
      </w:r>
      <w:r w:rsidR="008A65E1">
        <w:rPr>
          <w:rFonts w:ascii="Arial" w:hAnsi="Arial" w:cs="Arial"/>
          <w:color w:val="FF0000"/>
          <w:sz w:val="20"/>
        </w:rPr>
        <w:t xml:space="preserve">outside of </w:t>
      </w:r>
      <w:r w:rsidR="001540E8">
        <w:rPr>
          <w:rFonts w:ascii="Arial" w:hAnsi="Arial" w:cs="Arial"/>
          <w:color w:val="FF0000"/>
          <w:sz w:val="20"/>
        </w:rPr>
        <w:t>scope</w:t>
      </w:r>
      <w:r w:rsidR="001540E8" w:rsidRPr="000F6A63">
        <w:rPr>
          <w:rFonts w:ascii="Arial" w:hAnsi="Arial" w:cs="Arial"/>
          <w:color w:val="FF0000"/>
          <w:sz w:val="20"/>
        </w:rPr>
        <w:t>.]</w:t>
      </w:r>
    </w:p>
    <w:p w14:paraId="116DF9EF" w14:textId="77777777" w:rsidR="00AF67F4" w:rsidRPr="00E5077B" w:rsidRDefault="00AF67F4" w:rsidP="00024876">
      <w:pPr>
        <w:ind w:left="1152"/>
        <w:rPr>
          <w:rFonts w:ascii="Arial" w:hAnsi="Arial" w:cs="Arial"/>
          <w:b/>
          <w:bCs/>
          <w:color w:val="000000"/>
          <w:sz w:val="20"/>
        </w:rPr>
      </w:pPr>
    </w:p>
    <w:p w14:paraId="431A0B48" w14:textId="77777777" w:rsidR="00AF67F4" w:rsidRPr="00E5077B" w:rsidRDefault="00AF67F4" w:rsidP="00024876">
      <w:pPr>
        <w:numPr>
          <w:ilvl w:val="1"/>
          <w:numId w:val="5"/>
        </w:numPr>
        <w:rPr>
          <w:rFonts w:ascii="Arial" w:hAnsi="Arial" w:cs="Arial"/>
          <w:b/>
          <w:bCs/>
          <w:color w:val="000000"/>
          <w:sz w:val="20"/>
        </w:rPr>
      </w:pPr>
      <w:r w:rsidRPr="00E5077B">
        <w:rPr>
          <w:rFonts w:ascii="Arial" w:hAnsi="Arial" w:cs="Arial"/>
          <w:b/>
          <w:bCs/>
          <w:color w:val="000000"/>
          <w:sz w:val="20"/>
        </w:rPr>
        <w:t>REFERENCES</w:t>
      </w:r>
      <w:r w:rsidR="00266796" w:rsidRPr="00E5077B">
        <w:rPr>
          <w:rFonts w:ascii="Arial" w:hAnsi="Arial" w:cs="Arial"/>
          <w:b/>
          <w:bCs/>
          <w:color w:val="000000"/>
          <w:sz w:val="20"/>
        </w:rPr>
        <w:t xml:space="preserve"> </w:t>
      </w:r>
    </w:p>
    <w:p w14:paraId="592FB19B" w14:textId="77777777" w:rsidR="00673556" w:rsidRPr="00E5077B" w:rsidRDefault="00673556" w:rsidP="00024876">
      <w:pPr>
        <w:rPr>
          <w:rFonts w:ascii="Arial" w:hAnsi="Arial" w:cs="Arial"/>
          <w:color w:val="000000"/>
          <w:sz w:val="20"/>
        </w:rPr>
      </w:pPr>
    </w:p>
    <w:p w14:paraId="260948DD" w14:textId="56D1A208" w:rsidR="00063347" w:rsidRDefault="00063347" w:rsidP="0072097A">
      <w:pPr>
        <w:numPr>
          <w:ilvl w:val="2"/>
          <w:numId w:val="5"/>
        </w:numPr>
        <w:rPr>
          <w:rFonts w:ascii="Arial" w:hAnsi="Arial" w:cs="Arial"/>
          <w:color w:val="000000"/>
          <w:sz w:val="20"/>
        </w:rPr>
      </w:pPr>
      <w:bookmarkStart w:id="2" w:name="_Ref140826752"/>
      <w:r>
        <w:rPr>
          <w:rFonts w:ascii="Arial" w:hAnsi="Arial" w:cs="Arial"/>
          <w:color w:val="000000"/>
          <w:sz w:val="20"/>
        </w:rPr>
        <w:t>Definitions</w:t>
      </w:r>
      <w:bookmarkEnd w:id="2"/>
    </w:p>
    <w:p w14:paraId="377AEFF1" w14:textId="32B85558" w:rsidR="000D5C75" w:rsidRDefault="000D5C75" w:rsidP="00E81A84">
      <w:pPr>
        <w:numPr>
          <w:ilvl w:val="3"/>
          <w:numId w:val="5"/>
        </w:numPr>
        <w:rPr>
          <w:rFonts w:ascii="Arial" w:hAnsi="Arial" w:cs="Arial"/>
          <w:color w:val="000000"/>
          <w:sz w:val="20"/>
        </w:rPr>
      </w:pPr>
      <w:bookmarkStart w:id="3" w:name="_Ref140826757"/>
      <w:r>
        <w:rPr>
          <w:rFonts w:ascii="Arial" w:hAnsi="Arial" w:cs="Arial"/>
          <w:color w:val="000000"/>
          <w:sz w:val="20"/>
        </w:rPr>
        <w:t xml:space="preserve">Interfering Background Noise Levels: One-third octave </w:t>
      </w:r>
      <w:r w:rsidR="0050436D">
        <w:rPr>
          <w:rFonts w:ascii="Arial" w:hAnsi="Arial" w:cs="Arial"/>
          <w:color w:val="000000"/>
          <w:sz w:val="20"/>
        </w:rPr>
        <w:t xml:space="preserve">and/or </w:t>
      </w:r>
      <w:r>
        <w:rPr>
          <w:rFonts w:ascii="Arial" w:hAnsi="Arial" w:cs="Arial"/>
          <w:color w:val="000000"/>
          <w:sz w:val="20"/>
        </w:rPr>
        <w:t xml:space="preserve">overall ambient noise levels present during tuning </w:t>
      </w:r>
      <w:r w:rsidR="00D36DB0">
        <w:rPr>
          <w:rFonts w:ascii="Arial" w:hAnsi="Arial" w:cs="Arial"/>
          <w:color w:val="000000"/>
          <w:sz w:val="20"/>
        </w:rPr>
        <w:t xml:space="preserve">which </w:t>
      </w:r>
      <w:r w:rsidR="0050436D">
        <w:rPr>
          <w:rFonts w:ascii="Arial" w:hAnsi="Arial" w:cs="Arial"/>
          <w:color w:val="000000"/>
          <w:sz w:val="20"/>
        </w:rPr>
        <w:t>requir</w:t>
      </w:r>
      <w:r w:rsidR="00D36DB0">
        <w:rPr>
          <w:rFonts w:ascii="Arial" w:hAnsi="Arial" w:cs="Arial"/>
          <w:color w:val="000000"/>
          <w:sz w:val="20"/>
        </w:rPr>
        <w:t>e</w:t>
      </w:r>
      <w:r w:rsidR="0050436D">
        <w:rPr>
          <w:rFonts w:ascii="Arial" w:hAnsi="Arial" w:cs="Arial"/>
          <w:color w:val="000000"/>
          <w:sz w:val="20"/>
        </w:rPr>
        <w:t xml:space="preserve"> </w:t>
      </w:r>
      <w:r>
        <w:rPr>
          <w:rFonts w:ascii="Arial" w:hAnsi="Arial" w:cs="Arial"/>
          <w:color w:val="000000"/>
          <w:sz w:val="20"/>
        </w:rPr>
        <w:t xml:space="preserve">the masking sound level to be adjusted below specified minimum tolerances </w:t>
      </w:r>
      <w:r w:rsidR="00D36DB0">
        <w:rPr>
          <w:rFonts w:ascii="Arial" w:hAnsi="Arial" w:cs="Arial"/>
          <w:color w:val="000000"/>
          <w:sz w:val="20"/>
        </w:rPr>
        <w:t xml:space="preserve">to ensure </w:t>
      </w:r>
      <w:r>
        <w:rPr>
          <w:rFonts w:ascii="Arial" w:hAnsi="Arial" w:cs="Arial"/>
          <w:color w:val="000000"/>
          <w:sz w:val="20"/>
        </w:rPr>
        <w:t xml:space="preserve">the combined masking sound and background noise </w:t>
      </w:r>
      <w:r w:rsidR="0050436D">
        <w:rPr>
          <w:rFonts w:ascii="Arial" w:hAnsi="Arial" w:cs="Arial"/>
          <w:color w:val="000000"/>
          <w:sz w:val="20"/>
        </w:rPr>
        <w:t xml:space="preserve">levels </w:t>
      </w:r>
      <w:r>
        <w:rPr>
          <w:rFonts w:ascii="Arial" w:hAnsi="Arial" w:cs="Arial"/>
          <w:color w:val="000000"/>
          <w:sz w:val="20"/>
        </w:rPr>
        <w:t>not exceed the specified level.</w:t>
      </w:r>
    </w:p>
    <w:p w14:paraId="7B87C495" w14:textId="277B1254" w:rsidR="00E81A84" w:rsidRDefault="00E81A84" w:rsidP="00E81A84">
      <w:pPr>
        <w:numPr>
          <w:ilvl w:val="3"/>
          <w:numId w:val="5"/>
        </w:numPr>
        <w:rPr>
          <w:rFonts w:ascii="Arial" w:hAnsi="Arial" w:cs="Arial"/>
          <w:color w:val="000000"/>
          <w:sz w:val="20"/>
        </w:rPr>
      </w:pPr>
      <w:r>
        <w:rPr>
          <w:rFonts w:ascii="Arial" w:hAnsi="Arial" w:cs="Arial"/>
          <w:color w:val="000000"/>
          <w:sz w:val="20"/>
        </w:rPr>
        <w:t>Local Control Zone</w:t>
      </w:r>
      <w:r w:rsidR="00A54E1A">
        <w:rPr>
          <w:rFonts w:ascii="Arial" w:hAnsi="Arial" w:cs="Arial"/>
          <w:color w:val="000000"/>
          <w:sz w:val="20"/>
        </w:rPr>
        <w:t>:</w:t>
      </w:r>
      <w:r>
        <w:rPr>
          <w:rFonts w:ascii="Arial" w:hAnsi="Arial" w:cs="Arial"/>
          <w:color w:val="000000"/>
          <w:sz w:val="20"/>
        </w:rPr>
        <w:t xml:space="preserve"> A group of</w:t>
      </w:r>
      <w:r w:rsidR="005930FB">
        <w:rPr>
          <w:rFonts w:ascii="Arial" w:hAnsi="Arial" w:cs="Arial"/>
          <w:color w:val="000000"/>
          <w:sz w:val="20"/>
        </w:rPr>
        <w:t xml:space="preserve"> sound masking system</w:t>
      </w:r>
      <w:r>
        <w:rPr>
          <w:rFonts w:ascii="Arial" w:hAnsi="Arial" w:cs="Arial"/>
          <w:color w:val="000000"/>
          <w:sz w:val="20"/>
        </w:rPr>
        <w:t xml:space="preserve"> loudspeakers sharing a dedicated masking sound generator, equalizer, and overall level control.</w:t>
      </w:r>
      <w:bookmarkEnd w:id="3"/>
      <w:r>
        <w:rPr>
          <w:rFonts w:ascii="Arial" w:hAnsi="Arial" w:cs="Arial"/>
          <w:color w:val="000000"/>
          <w:sz w:val="20"/>
        </w:rPr>
        <w:t xml:space="preserve"> </w:t>
      </w:r>
    </w:p>
    <w:p w14:paraId="017C5F32" w14:textId="24FB592B" w:rsidR="00063347" w:rsidRDefault="005A11DB" w:rsidP="00063347">
      <w:pPr>
        <w:numPr>
          <w:ilvl w:val="3"/>
          <w:numId w:val="5"/>
        </w:numPr>
        <w:rPr>
          <w:rFonts w:ascii="Arial" w:hAnsi="Arial" w:cs="Arial"/>
          <w:color w:val="000000"/>
          <w:sz w:val="20"/>
        </w:rPr>
      </w:pPr>
      <w:r>
        <w:rPr>
          <w:rFonts w:ascii="Arial" w:hAnsi="Arial" w:cs="Arial"/>
          <w:color w:val="000000"/>
          <w:sz w:val="20"/>
        </w:rPr>
        <w:t>Tuning</w:t>
      </w:r>
      <w:r w:rsidR="00A54E1A">
        <w:rPr>
          <w:rFonts w:ascii="Arial" w:hAnsi="Arial" w:cs="Arial"/>
          <w:color w:val="000000"/>
          <w:sz w:val="20"/>
        </w:rPr>
        <w:t>:</w:t>
      </w:r>
      <w:r w:rsidR="00E81A84">
        <w:rPr>
          <w:rFonts w:ascii="Arial" w:hAnsi="Arial" w:cs="Arial"/>
          <w:color w:val="000000"/>
          <w:sz w:val="20"/>
        </w:rPr>
        <w:t xml:space="preserve"> </w:t>
      </w:r>
      <w:r w:rsidR="00E81A84" w:rsidRPr="00E81A84">
        <w:rPr>
          <w:rFonts w:ascii="Arial" w:hAnsi="Arial" w:cs="Arial"/>
          <w:color w:val="000000"/>
          <w:sz w:val="20"/>
        </w:rPr>
        <w:t xml:space="preserve">The process of adjusting the masking </w:t>
      </w:r>
      <w:r w:rsidR="00E81A84">
        <w:rPr>
          <w:rFonts w:ascii="Arial" w:hAnsi="Arial" w:cs="Arial"/>
          <w:color w:val="000000"/>
          <w:sz w:val="20"/>
        </w:rPr>
        <w:t xml:space="preserve">sound levels in a local control zone </w:t>
      </w:r>
      <w:r w:rsidR="00E81A84" w:rsidRPr="00E81A84">
        <w:rPr>
          <w:rFonts w:ascii="Arial" w:hAnsi="Arial" w:cs="Arial"/>
          <w:color w:val="000000"/>
          <w:sz w:val="20"/>
        </w:rPr>
        <w:t xml:space="preserve">to </w:t>
      </w:r>
      <w:r w:rsidR="00F26E27">
        <w:rPr>
          <w:rFonts w:ascii="Arial" w:hAnsi="Arial" w:cs="Arial"/>
          <w:color w:val="000000"/>
          <w:sz w:val="20"/>
        </w:rPr>
        <w:t xml:space="preserve">measure </w:t>
      </w:r>
      <w:r w:rsidR="00AB2C1F">
        <w:rPr>
          <w:rFonts w:ascii="Arial" w:hAnsi="Arial" w:cs="Arial"/>
          <w:color w:val="000000"/>
          <w:sz w:val="20"/>
        </w:rPr>
        <w:t xml:space="preserve">within </w:t>
      </w:r>
      <w:r w:rsidR="00E81A84" w:rsidRPr="00E81A84">
        <w:rPr>
          <w:rFonts w:ascii="Arial" w:hAnsi="Arial" w:cs="Arial"/>
          <w:color w:val="000000"/>
          <w:sz w:val="20"/>
        </w:rPr>
        <w:t>the specified masking level and spectrum tolerances.</w:t>
      </w:r>
    </w:p>
    <w:p w14:paraId="1DDD6518" w14:textId="31E4BC4B" w:rsidR="005A11DB" w:rsidRDefault="005A11DB" w:rsidP="005236A8">
      <w:pPr>
        <w:numPr>
          <w:ilvl w:val="3"/>
          <w:numId w:val="5"/>
        </w:numPr>
        <w:rPr>
          <w:rFonts w:ascii="Arial" w:hAnsi="Arial" w:cs="Arial"/>
          <w:color w:val="000000"/>
          <w:sz w:val="20"/>
        </w:rPr>
      </w:pPr>
      <w:r>
        <w:rPr>
          <w:rFonts w:ascii="Arial" w:hAnsi="Arial" w:cs="Arial"/>
          <w:color w:val="000000"/>
          <w:sz w:val="20"/>
        </w:rPr>
        <w:t xml:space="preserve">Tuning </w:t>
      </w:r>
      <w:r w:rsidR="00E81A84">
        <w:rPr>
          <w:rFonts w:ascii="Arial" w:hAnsi="Arial" w:cs="Arial"/>
          <w:color w:val="000000"/>
          <w:sz w:val="20"/>
        </w:rPr>
        <w:t>L</w:t>
      </w:r>
      <w:r>
        <w:rPr>
          <w:rFonts w:ascii="Arial" w:hAnsi="Arial" w:cs="Arial"/>
          <w:color w:val="000000"/>
          <w:sz w:val="20"/>
        </w:rPr>
        <w:t>ocation</w:t>
      </w:r>
      <w:r w:rsidR="00A54E1A">
        <w:rPr>
          <w:rFonts w:ascii="Arial" w:hAnsi="Arial" w:cs="Arial"/>
          <w:color w:val="000000"/>
          <w:sz w:val="20"/>
        </w:rPr>
        <w:t>:</w:t>
      </w:r>
      <w:r w:rsidR="00E81A84">
        <w:rPr>
          <w:rFonts w:ascii="Arial" w:hAnsi="Arial" w:cs="Arial"/>
          <w:color w:val="000000"/>
          <w:sz w:val="20"/>
        </w:rPr>
        <w:t xml:space="preserve"> The position within a local control zone where</w:t>
      </w:r>
      <w:r w:rsidR="00F26E27">
        <w:rPr>
          <w:rFonts w:ascii="Arial" w:hAnsi="Arial" w:cs="Arial"/>
          <w:color w:val="000000"/>
          <w:sz w:val="20"/>
        </w:rPr>
        <w:t xml:space="preserve"> tuning</w:t>
      </w:r>
      <w:r w:rsidR="00E81A84">
        <w:rPr>
          <w:rFonts w:ascii="Arial" w:hAnsi="Arial" w:cs="Arial"/>
          <w:color w:val="000000"/>
          <w:sz w:val="20"/>
        </w:rPr>
        <w:t xml:space="preserve"> measurements are conducted.</w:t>
      </w:r>
    </w:p>
    <w:p w14:paraId="7B318AD8" w14:textId="77777777" w:rsidR="00D46741" w:rsidRDefault="00D46741" w:rsidP="005236A8">
      <w:pPr>
        <w:rPr>
          <w:rFonts w:ascii="Arial" w:hAnsi="Arial" w:cs="Arial"/>
          <w:color w:val="000000"/>
          <w:sz w:val="20"/>
        </w:rPr>
      </w:pPr>
    </w:p>
    <w:p w14:paraId="14CD4327" w14:textId="03875E19" w:rsidR="00063347" w:rsidRDefault="00063347" w:rsidP="0072097A">
      <w:pPr>
        <w:numPr>
          <w:ilvl w:val="2"/>
          <w:numId w:val="5"/>
        </w:numPr>
        <w:rPr>
          <w:rFonts w:ascii="Arial" w:hAnsi="Arial" w:cs="Arial"/>
          <w:color w:val="000000"/>
          <w:sz w:val="20"/>
        </w:rPr>
      </w:pPr>
      <w:r>
        <w:rPr>
          <w:rFonts w:ascii="Arial" w:hAnsi="Arial" w:cs="Arial"/>
          <w:color w:val="000000"/>
          <w:sz w:val="20"/>
        </w:rPr>
        <w:t>Reference Standards</w:t>
      </w:r>
    </w:p>
    <w:p w14:paraId="15BD6918" w14:textId="28530AAC" w:rsidR="0072097A" w:rsidRDefault="00EE216C" w:rsidP="005236A8">
      <w:pPr>
        <w:numPr>
          <w:ilvl w:val="3"/>
          <w:numId w:val="5"/>
        </w:numPr>
        <w:rPr>
          <w:rFonts w:ascii="Arial" w:hAnsi="Arial" w:cs="Arial"/>
          <w:color w:val="000000"/>
          <w:sz w:val="20"/>
        </w:rPr>
      </w:pPr>
      <w:r>
        <w:rPr>
          <w:rFonts w:ascii="Arial" w:hAnsi="Arial" w:cs="Arial"/>
          <w:color w:val="000000"/>
          <w:sz w:val="20"/>
        </w:rPr>
        <w:t>UL/CSA/</w:t>
      </w:r>
      <w:r w:rsidR="0072097A" w:rsidRPr="00D43D13">
        <w:rPr>
          <w:rFonts w:ascii="Arial" w:hAnsi="Arial" w:cs="Arial"/>
          <w:color w:val="000000"/>
          <w:sz w:val="20"/>
        </w:rPr>
        <w:t>EN/IEC 62368-1</w:t>
      </w:r>
      <w:r w:rsidR="0072097A">
        <w:rPr>
          <w:rFonts w:ascii="Arial" w:hAnsi="Arial" w:cs="Arial"/>
          <w:color w:val="000000"/>
          <w:sz w:val="20"/>
        </w:rPr>
        <w:t xml:space="preserve">: </w:t>
      </w:r>
      <w:r w:rsidR="0072097A" w:rsidRPr="00530A68">
        <w:rPr>
          <w:rFonts w:ascii="Arial" w:hAnsi="Arial" w:cs="Arial"/>
          <w:color w:val="000000"/>
          <w:sz w:val="20"/>
        </w:rPr>
        <w:t xml:space="preserve">Audio/video, </w:t>
      </w:r>
      <w:proofErr w:type="gramStart"/>
      <w:r w:rsidR="0072097A" w:rsidRPr="00530A68">
        <w:rPr>
          <w:rFonts w:ascii="Arial" w:hAnsi="Arial" w:cs="Arial"/>
          <w:color w:val="000000"/>
          <w:sz w:val="20"/>
        </w:rPr>
        <w:t>information</w:t>
      </w:r>
      <w:proofErr w:type="gramEnd"/>
      <w:r w:rsidR="0072097A" w:rsidRPr="00530A68">
        <w:rPr>
          <w:rFonts w:ascii="Arial" w:hAnsi="Arial" w:cs="Arial"/>
          <w:color w:val="000000"/>
          <w:sz w:val="20"/>
        </w:rPr>
        <w:t xml:space="preserve"> and communication technology equipment</w:t>
      </w:r>
      <w:r w:rsidR="0072097A">
        <w:rPr>
          <w:rFonts w:ascii="Arial" w:hAnsi="Arial" w:cs="Arial"/>
          <w:color w:val="000000"/>
          <w:sz w:val="20"/>
        </w:rPr>
        <w:t xml:space="preserve"> – Part 1:</w:t>
      </w:r>
      <w:r w:rsidR="0072097A" w:rsidRPr="00530A68">
        <w:rPr>
          <w:rFonts w:ascii="Arial" w:hAnsi="Arial" w:cs="Arial"/>
          <w:color w:val="000000"/>
          <w:sz w:val="20"/>
        </w:rPr>
        <w:t xml:space="preserve"> Safety requirements</w:t>
      </w:r>
      <w:r w:rsidR="0072097A">
        <w:rPr>
          <w:rFonts w:ascii="Arial" w:hAnsi="Arial" w:cs="Arial"/>
          <w:color w:val="000000"/>
          <w:sz w:val="20"/>
        </w:rPr>
        <w:t>.</w:t>
      </w:r>
    </w:p>
    <w:p w14:paraId="1E7572C5" w14:textId="77777777" w:rsidR="003C1497" w:rsidRDefault="00BD762B" w:rsidP="005236A8">
      <w:pPr>
        <w:numPr>
          <w:ilvl w:val="3"/>
          <w:numId w:val="5"/>
        </w:numPr>
        <w:rPr>
          <w:rFonts w:ascii="Arial" w:hAnsi="Arial" w:cs="Arial"/>
          <w:color w:val="000000"/>
          <w:sz w:val="20"/>
        </w:rPr>
      </w:pPr>
      <w:r w:rsidRPr="00E5077B">
        <w:rPr>
          <w:rFonts w:ascii="Arial" w:hAnsi="Arial" w:cs="Arial"/>
          <w:color w:val="000000"/>
          <w:sz w:val="20"/>
        </w:rPr>
        <w:t>UL 6500</w:t>
      </w:r>
      <w:r w:rsidR="00846CF0">
        <w:rPr>
          <w:rFonts w:ascii="Arial" w:hAnsi="Arial" w:cs="Arial"/>
          <w:color w:val="000000"/>
          <w:sz w:val="20"/>
        </w:rPr>
        <w:t>:</w:t>
      </w:r>
      <w:r w:rsidRPr="00E5077B">
        <w:rPr>
          <w:rFonts w:ascii="Arial" w:hAnsi="Arial" w:cs="Arial"/>
          <w:color w:val="000000"/>
          <w:sz w:val="20"/>
        </w:rPr>
        <w:t xml:space="preserve"> Standard for Audio/Video and Musical Instrument Apparatus for Household, Commercial and Similar General Use.</w:t>
      </w:r>
    </w:p>
    <w:p w14:paraId="186015D6" w14:textId="77777777" w:rsidR="00BD762B" w:rsidRDefault="00BD762B" w:rsidP="005236A8">
      <w:pPr>
        <w:numPr>
          <w:ilvl w:val="3"/>
          <w:numId w:val="5"/>
        </w:numPr>
        <w:rPr>
          <w:rFonts w:ascii="Arial" w:hAnsi="Arial" w:cs="Arial"/>
          <w:color w:val="000000"/>
          <w:sz w:val="20"/>
        </w:rPr>
      </w:pPr>
      <w:r w:rsidRPr="00E5077B">
        <w:rPr>
          <w:rFonts w:ascii="Arial" w:hAnsi="Arial" w:cs="Arial"/>
          <w:color w:val="000000"/>
          <w:sz w:val="20"/>
        </w:rPr>
        <w:t>FCC</w:t>
      </w:r>
      <w:r w:rsidR="00846CF0">
        <w:rPr>
          <w:rFonts w:ascii="Arial" w:hAnsi="Arial" w:cs="Arial"/>
          <w:color w:val="000000"/>
          <w:sz w:val="20"/>
        </w:rPr>
        <w:t>:</w:t>
      </w:r>
      <w:r w:rsidRPr="00E5077B">
        <w:rPr>
          <w:rFonts w:ascii="Arial" w:hAnsi="Arial" w:cs="Arial"/>
          <w:color w:val="000000"/>
          <w:sz w:val="20"/>
        </w:rPr>
        <w:t xml:space="preserve"> Part 15, Subpart B, Class A</w:t>
      </w:r>
      <w:r w:rsidR="00846CF0">
        <w:rPr>
          <w:rFonts w:ascii="Arial" w:hAnsi="Arial" w:cs="Arial"/>
          <w:color w:val="000000"/>
          <w:sz w:val="20"/>
        </w:rPr>
        <w:t xml:space="preserve"> –</w:t>
      </w:r>
      <w:r w:rsidRPr="00E5077B">
        <w:rPr>
          <w:rFonts w:ascii="Arial" w:hAnsi="Arial" w:cs="Arial"/>
          <w:color w:val="000000"/>
          <w:sz w:val="20"/>
        </w:rPr>
        <w:t xml:space="preserve"> Unintentional Radiators.</w:t>
      </w:r>
    </w:p>
    <w:p w14:paraId="5E166418" w14:textId="77777777" w:rsidR="00837D2B" w:rsidRDefault="00837D2B" w:rsidP="005236A8">
      <w:pPr>
        <w:numPr>
          <w:ilvl w:val="3"/>
          <w:numId w:val="5"/>
        </w:numPr>
        <w:rPr>
          <w:rFonts w:ascii="Arial" w:hAnsi="Arial" w:cs="Arial"/>
          <w:color w:val="000000"/>
          <w:sz w:val="20"/>
        </w:rPr>
      </w:pPr>
      <w:r w:rsidRPr="00E5077B">
        <w:rPr>
          <w:rFonts w:ascii="Arial" w:hAnsi="Arial" w:cs="Arial"/>
          <w:color w:val="000000"/>
          <w:sz w:val="20"/>
        </w:rPr>
        <w:t>UL</w:t>
      </w:r>
      <w:r>
        <w:rPr>
          <w:rFonts w:ascii="Arial" w:hAnsi="Arial" w:cs="Arial"/>
          <w:color w:val="000000"/>
          <w:sz w:val="20"/>
        </w:rPr>
        <w:t xml:space="preserve"> </w:t>
      </w:r>
      <w:r w:rsidRPr="00E5077B">
        <w:rPr>
          <w:rFonts w:ascii="Arial" w:hAnsi="Arial" w:cs="Arial"/>
          <w:color w:val="000000"/>
          <w:sz w:val="20"/>
        </w:rPr>
        <w:t>1310</w:t>
      </w:r>
      <w:r>
        <w:rPr>
          <w:rFonts w:ascii="Arial" w:hAnsi="Arial" w:cs="Arial"/>
          <w:color w:val="000000"/>
          <w:sz w:val="20"/>
        </w:rPr>
        <w:t>:</w:t>
      </w:r>
      <w:r w:rsidRPr="00E5077B">
        <w:rPr>
          <w:rFonts w:ascii="Arial" w:hAnsi="Arial" w:cs="Arial"/>
          <w:color w:val="000000"/>
          <w:sz w:val="20"/>
        </w:rPr>
        <w:t xml:space="preserve"> Standard for Class 2 Power Units.</w:t>
      </w:r>
    </w:p>
    <w:p w14:paraId="66C052FA" w14:textId="77777777" w:rsidR="00603E0B" w:rsidRDefault="00603E0B" w:rsidP="005236A8">
      <w:pPr>
        <w:numPr>
          <w:ilvl w:val="3"/>
          <w:numId w:val="5"/>
        </w:numPr>
        <w:rPr>
          <w:rFonts w:ascii="Arial" w:hAnsi="Arial" w:cs="Arial"/>
          <w:color w:val="000000"/>
          <w:sz w:val="20"/>
        </w:rPr>
      </w:pPr>
      <w:r w:rsidRPr="00E5077B">
        <w:rPr>
          <w:rFonts w:ascii="Arial" w:hAnsi="Arial" w:cs="Arial"/>
          <w:color w:val="000000"/>
          <w:sz w:val="20"/>
        </w:rPr>
        <w:t>UL CL3P/CMP 75C</w:t>
      </w:r>
      <w:r w:rsidR="00846CF0">
        <w:rPr>
          <w:rFonts w:ascii="Arial" w:hAnsi="Arial" w:cs="Arial"/>
          <w:color w:val="000000"/>
          <w:sz w:val="20"/>
        </w:rPr>
        <w:t>:</w:t>
      </w:r>
      <w:r w:rsidR="00C86B4E">
        <w:rPr>
          <w:rFonts w:ascii="Arial" w:hAnsi="Arial" w:cs="Arial"/>
          <w:color w:val="000000"/>
          <w:sz w:val="20"/>
        </w:rPr>
        <w:t xml:space="preserve"> C</w:t>
      </w:r>
      <w:r w:rsidR="00D43CF1">
        <w:rPr>
          <w:rFonts w:ascii="Arial" w:hAnsi="Arial" w:cs="Arial"/>
          <w:color w:val="000000"/>
          <w:sz w:val="20"/>
        </w:rPr>
        <w:t>ommunications c</w:t>
      </w:r>
      <w:r w:rsidR="00C86B4E" w:rsidRPr="00C86B4E">
        <w:rPr>
          <w:rFonts w:ascii="Arial" w:hAnsi="Arial" w:cs="Arial"/>
          <w:color w:val="000000"/>
          <w:sz w:val="20"/>
        </w:rPr>
        <w:t>able intended for use in Class 2 or Class 3 circuits within buildings in ducts or plenums or other spaces used for environmental air</w:t>
      </w:r>
      <w:r w:rsidR="00C86B4E">
        <w:rPr>
          <w:rFonts w:ascii="Arial" w:hAnsi="Arial" w:cs="Arial"/>
          <w:color w:val="000000"/>
          <w:sz w:val="20"/>
        </w:rPr>
        <w:t>.</w:t>
      </w:r>
    </w:p>
    <w:p w14:paraId="7B3C3BA0" w14:textId="5401D9C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UL 2043</w:t>
      </w:r>
      <w:r>
        <w:rPr>
          <w:rFonts w:ascii="Arial" w:hAnsi="Arial" w:cs="Arial"/>
          <w:color w:val="000000"/>
          <w:sz w:val="20"/>
        </w:rPr>
        <w:t>:</w:t>
      </w:r>
      <w:r w:rsidRPr="00E5077B">
        <w:rPr>
          <w:rFonts w:ascii="Arial" w:hAnsi="Arial" w:cs="Arial"/>
          <w:color w:val="000000"/>
          <w:sz w:val="20"/>
        </w:rPr>
        <w:t xml:space="preserve"> Standard for Fire Test for Heat and Visible Smoke Release for Discrete Products and Their Accessories Installed in Air-Handling Spaces; 1996</w:t>
      </w:r>
      <w:r w:rsidR="00434151">
        <w:rPr>
          <w:rFonts w:ascii="Arial" w:hAnsi="Arial" w:cs="Arial"/>
          <w:color w:val="000000"/>
          <w:sz w:val="20"/>
        </w:rPr>
        <w:t>.</w:t>
      </w:r>
    </w:p>
    <w:p w14:paraId="50C85E2A" w14:textId="77777777" w:rsidR="0072097A" w:rsidRDefault="0072097A" w:rsidP="005236A8">
      <w:pPr>
        <w:numPr>
          <w:ilvl w:val="3"/>
          <w:numId w:val="5"/>
        </w:numPr>
        <w:rPr>
          <w:rFonts w:ascii="Arial" w:hAnsi="Arial" w:cs="Arial"/>
          <w:color w:val="000000"/>
          <w:sz w:val="20"/>
        </w:rPr>
      </w:pPr>
      <w:r w:rsidRPr="00E5077B">
        <w:rPr>
          <w:rFonts w:ascii="Arial" w:hAnsi="Arial" w:cs="Arial"/>
          <w:color w:val="000000"/>
          <w:sz w:val="20"/>
        </w:rPr>
        <w:t>RoHS</w:t>
      </w:r>
      <w:r>
        <w:rPr>
          <w:rFonts w:ascii="Arial" w:hAnsi="Arial" w:cs="Arial"/>
          <w:color w:val="000000"/>
          <w:sz w:val="20"/>
        </w:rPr>
        <w:t>:</w:t>
      </w:r>
      <w:r w:rsidRPr="00E5077B">
        <w:rPr>
          <w:rFonts w:ascii="Arial" w:hAnsi="Arial" w:cs="Arial"/>
          <w:color w:val="000000"/>
          <w:sz w:val="20"/>
        </w:rPr>
        <w:t xml:space="preserve"> </w:t>
      </w:r>
      <w:r w:rsidRPr="00524E83">
        <w:rPr>
          <w:rFonts w:ascii="Arial" w:hAnsi="Arial" w:cs="Arial"/>
          <w:color w:val="000000"/>
          <w:sz w:val="20"/>
        </w:rPr>
        <w:t>Restriction of Hazardous Substances Directive 20</w:t>
      </w:r>
      <w:r>
        <w:rPr>
          <w:rFonts w:ascii="Arial" w:hAnsi="Arial" w:cs="Arial"/>
          <w:color w:val="000000"/>
          <w:sz w:val="20"/>
        </w:rPr>
        <w:t>11</w:t>
      </w:r>
      <w:r w:rsidRPr="00524E83">
        <w:rPr>
          <w:rFonts w:ascii="Arial" w:hAnsi="Arial" w:cs="Arial"/>
          <w:color w:val="000000"/>
          <w:sz w:val="20"/>
        </w:rPr>
        <w:t>/</w:t>
      </w:r>
      <w:r>
        <w:rPr>
          <w:rFonts w:ascii="Arial" w:hAnsi="Arial" w:cs="Arial"/>
          <w:color w:val="000000"/>
          <w:sz w:val="20"/>
        </w:rPr>
        <w:t>6</w:t>
      </w:r>
      <w:r w:rsidRPr="00524E83">
        <w:rPr>
          <w:rFonts w:ascii="Arial" w:hAnsi="Arial" w:cs="Arial"/>
          <w:color w:val="000000"/>
          <w:sz w:val="20"/>
        </w:rPr>
        <w:t>5/E</w:t>
      </w:r>
      <w:r>
        <w:rPr>
          <w:rFonts w:ascii="Arial" w:hAnsi="Arial" w:cs="Arial"/>
          <w:color w:val="000000"/>
          <w:sz w:val="20"/>
        </w:rPr>
        <w:t>U.</w:t>
      </w:r>
    </w:p>
    <w:p w14:paraId="31D1409C" w14:textId="2EEBF9A4" w:rsidR="00C43B95" w:rsidRDefault="00C43B95" w:rsidP="005236A8">
      <w:pPr>
        <w:numPr>
          <w:ilvl w:val="3"/>
          <w:numId w:val="5"/>
        </w:numPr>
        <w:rPr>
          <w:rFonts w:ascii="Arial" w:hAnsi="Arial" w:cs="Arial"/>
          <w:color w:val="000000"/>
          <w:sz w:val="20"/>
        </w:rPr>
      </w:pPr>
      <w:r w:rsidRPr="00FD7E93">
        <w:rPr>
          <w:rFonts w:ascii="Arial" w:hAnsi="Arial" w:cs="Arial"/>
          <w:color w:val="000000"/>
          <w:sz w:val="20"/>
        </w:rPr>
        <w:t>ASTM E1573-</w:t>
      </w:r>
      <w:r w:rsidR="00116EBC">
        <w:rPr>
          <w:rFonts w:ascii="Arial" w:hAnsi="Arial" w:cs="Arial"/>
          <w:color w:val="000000"/>
          <w:sz w:val="20"/>
        </w:rPr>
        <w:t>22</w:t>
      </w:r>
      <w:r w:rsidR="00530A68">
        <w:rPr>
          <w:rFonts w:ascii="Arial" w:hAnsi="Arial" w:cs="Arial"/>
          <w:color w:val="000000"/>
          <w:sz w:val="20"/>
        </w:rPr>
        <w:t>:</w:t>
      </w:r>
      <w:r w:rsidRPr="00FD7E93">
        <w:rPr>
          <w:rFonts w:ascii="Arial" w:hAnsi="Arial" w:cs="Arial"/>
          <w:color w:val="000000"/>
          <w:sz w:val="20"/>
        </w:rPr>
        <w:t xml:space="preserve"> </w:t>
      </w:r>
      <w:r w:rsidR="00DB2B26" w:rsidRPr="00DB2B26">
        <w:rPr>
          <w:rFonts w:ascii="Arial" w:hAnsi="Arial" w:cs="Arial"/>
          <w:color w:val="000000"/>
          <w:sz w:val="20"/>
        </w:rPr>
        <w:t xml:space="preserve">Standard Test Method for Measurement and Reporting of Masking Sound Levels Using A-Weighted and </w:t>
      </w:r>
      <w:r w:rsidR="00595CC6">
        <w:rPr>
          <w:rFonts w:ascii="Arial" w:hAnsi="Arial" w:cs="Arial"/>
          <w:color w:val="000000"/>
          <w:sz w:val="20"/>
        </w:rPr>
        <w:t>One-</w:t>
      </w:r>
      <w:proofErr w:type="gramStart"/>
      <w:r w:rsidR="00595CC6">
        <w:rPr>
          <w:rFonts w:ascii="Arial" w:hAnsi="Arial" w:cs="Arial"/>
          <w:color w:val="000000"/>
          <w:sz w:val="20"/>
        </w:rPr>
        <w:t>Third</w:t>
      </w:r>
      <w:r w:rsidR="000471D8">
        <w:rPr>
          <w:rFonts w:ascii="Arial" w:hAnsi="Arial" w:cs="Arial"/>
          <w:color w:val="000000"/>
          <w:sz w:val="20"/>
        </w:rPr>
        <w:t>-O</w:t>
      </w:r>
      <w:r w:rsidR="00146D89">
        <w:rPr>
          <w:rFonts w:ascii="Arial" w:hAnsi="Arial" w:cs="Arial"/>
          <w:color w:val="000000"/>
          <w:sz w:val="20"/>
        </w:rPr>
        <w:t>ctave</w:t>
      </w:r>
      <w:proofErr w:type="gramEnd"/>
      <w:r w:rsidR="00DB2B26" w:rsidRPr="00DB2B26">
        <w:rPr>
          <w:rFonts w:ascii="Arial" w:hAnsi="Arial" w:cs="Arial"/>
          <w:color w:val="000000"/>
          <w:sz w:val="20"/>
        </w:rPr>
        <w:t>-Band Sound Pressure Levels</w:t>
      </w:r>
      <w:r w:rsidR="00530A68">
        <w:rPr>
          <w:rFonts w:ascii="Arial" w:hAnsi="Arial" w:cs="Arial"/>
          <w:color w:val="000000"/>
          <w:sz w:val="20"/>
        </w:rPr>
        <w:t>.</w:t>
      </w:r>
    </w:p>
    <w:p w14:paraId="490C6B50" w14:textId="18220606" w:rsidR="00377F52" w:rsidRDefault="00377F52">
      <w:pPr>
        <w:numPr>
          <w:ilvl w:val="3"/>
          <w:numId w:val="5"/>
        </w:numPr>
        <w:rPr>
          <w:rFonts w:ascii="Arial" w:hAnsi="Arial" w:cs="Arial"/>
          <w:color w:val="000000"/>
          <w:sz w:val="20"/>
        </w:rPr>
      </w:pPr>
      <w:r w:rsidRPr="00377F52">
        <w:rPr>
          <w:rFonts w:ascii="Arial" w:hAnsi="Arial" w:cs="Arial"/>
          <w:color w:val="000000"/>
          <w:sz w:val="20"/>
        </w:rPr>
        <w:t>IEC 61672:1-2013</w:t>
      </w:r>
      <w:r>
        <w:rPr>
          <w:rFonts w:ascii="Arial" w:hAnsi="Arial" w:cs="Arial"/>
          <w:color w:val="000000"/>
          <w:sz w:val="20"/>
        </w:rPr>
        <w:t xml:space="preserve">: </w:t>
      </w:r>
      <w:r w:rsidRPr="00377F52">
        <w:rPr>
          <w:rFonts w:ascii="Arial" w:hAnsi="Arial" w:cs="Arial"/>
          <w:color w:val="000000"/>
          <w:sz w:val="20"/>
        </w:rPr>
        <w:t>Electroacoustics - Sound level meters - Part 1: Specifications</w:t>
      </w:r>
    </w:p>
    <w:p w14:paraId="401CF173" w14:textId="604D6846" w:rsidR="00AA211F" w:rsidRPr="00FD7E93" w:rsidRDefault="00AA211F" w:rsidP="005236A8">
      <w:pPr>
        <w:numPr>
          <w:ilvl w:val="3"/>
          <w:numId w:val="5"/>
        </w:numPr>
        <w:rPr>
          <w:rFonts w:ascii="Arial" w:hAnsi="Arial" w:cs="Arial"/>
          <w:color w:val="000000"/>
          <w:sz w:val="20"/>
        </w:rPr>
      </w:pPr>
      <w:r w:rsidRPr="00AA211F">
        <w:rPr>
          <w:rFonts w:ascii="Arial" w:hAnsi="Arial" w:cs="Arial"/>
          <w:color w:val="000000"/>
          <w:sz w:val="20"/>
        </w:rPr>
        <w:t>IEC 60942:2017</w:t>
      </w:r>
      <w:r>
        <w:rPr>
          <w:rFonts w:ascii="Arial" w:hAnsi="Arial" w:cs="Arial"/>
          <w:color w:val="000000"/>
          <w:sz w:val="20"/>
        </w:rPr>
        <w:t xml:space="preserve">: </w:t>
      </w:r>
      <w:r w:rsidRPr="00AA211F">
        <w:rPr>
          <w:rFonts w:ascii="Arial" w:hAnsi="Arial" w:cs="Arial"/>
          <w:color w:val="000000"/>
          <w:sz w:val="20"/>
        </w:rPr>
        <w:t>Electroacoustics - Sound calibrators</w:t>
      </w:r>
    </w:p>
    <w:p w14:paraId="43A861DC" w14:textId="77777777" w:rsidR="00AF67F4" w:rsidRPr="00E5077B" w:rsidRDefault="00AF67F4" w:rsidP="00024876">
      <w:pPr>
        <w:ind w:left="720"/>
        <w:rPr>
          <w:rFonts w:ascii="Arial" w:hAnsi="Arial" w:cs="Arial"/>
          <w:b/>
          <w:bCs/>
          <w:color w:val="000000"/>
          <w:sz w:val="20"/>
        </w:rPr>
      </w:pPr>
    </w:p>
    <w:p w14:paraId="2DBF0FD0" w14:textId="77777777" w:rsidR="00AE1114" w:rsidRPr="00E5077B" w:rsidRDefault="00AE1114" w:rsidP="00024876">
      <w:pPr>
        <w:numPr>
          <w:ilvl w:val="1"/>
          <w:numId w:val="5"/>
        </w:numPr>
        <w:rPr>
          <w:rFonts w:ascii="Arial" w:hAnsi="Arial" w:cs="Arial"/>
          <w:b/>
          <w:bCs/>
          <w:color w:val="000000"/>
          <w:sz w:val="20"/>
        </w:rPr>
      </w:pPr>
      <w:r w:rsidRPr="00E5077B">
        <w:rPr>
          <w:rFonts w:ascii="Arial" w:hAnsi="Arial" w:cs="Arial"/>
          <w:b/>
          <w:bCs/>
          <w:color w:val="000000"/>
          <w:sz w:val="20"/>
        </w:rPr>
        <w:t>SUBMITTALS</w:t>
      </w:r>
    </w:p>
    <w:p w14:paraId="15CE5EB4" w14:textId="77777777" w:rsidR="00AE1114" w:rsidRPr="00E5077B" w:rsidRDefault="00AE1114" w:rsidP="00024876">
      <w:pPr>
        <w:ind w:left="360"/>
        <w:rPr>
          <w:rFonts w:ascii="Arial" w:hAnsi="Arial" w:cs="Arial"/>
          <w:b/>
          <w:bCs/>
          <w:color w:val="000000"/>
          <w:sz w:val="20"/>
        </w:rPr>
      </w:pPr>
    </w:p>
    <w:p w14:paraId="2913E573" w14:textId="77777777" w:rsidR="0078446A" w:rsidRDefault="0078446A" w:rsidP="00024876">
      <w:pPr>
        <w:numPr>
          <w:ilvl w:val="2"/>
          <w:numId w:val="5"/>
        </w:numPr>
        <w:rPr>
          <w:rFonts w:ascii="Arial" w:hAnsi="Arial" w:cs="Arial"/>
          <w:color w:val="000000"/>
          <w:sz w:val="20"/>
        </w:rPr>
      </w:pPr>
      <w:r>
        <w:rPr>
          <w:rFonts w:ascii="Arial" w:hAnsi="Arial" w:cs="Arial"/>
          <w:color w:val="000000"/>
          <w:sz w:val="20"/>
        </w:rPr>
        <w:t xml:space="preserve">Product Data: Submit for each </w:t>
      </w:r>
      <w:r w:rsidR="00A95879">
        <w:rPr>
          <w:rFonts w:ascii="Arial" w:hAnsi="Arial" w:cs="Arial"/>
          <w:color w:val="000000"/>
          <w:sz w:val="20"/>
        </w:rPr>
        <w:t xml:space="preserve">system component </w:t>
      </w:r>
      <w:r>
        <w:rPr>
          <w:rFonts w:ascii="Arial" w:hAnsi="Arial" w:cs="Arial"/>
          <w:color w:val="000000"/>
          <w:sz w:val="20"/>
        </w:rPr>
        <w:t>specified.</w:t>
      </w:r>
    </w:p>
    <w:p w14:paraId="4445CA0F" w14:textId="77777777" w:rsidR="00D46741" w:rsidRDefault="00D46741" w:rsidP="005236A8">
      <w:pPr>
        <w:rPr>
          <w:rFonts w:ascii="Arial" w:hAnsi="Arial" w:cs="Arial"/>
          <w:color w:val="000000"/>
          <w:sz w:val="20"/>
        </w:rPr>
      </w:pPr>
    </w:p>
    <w:p w14:paraId="7B56403F" w14:textId="2DD4E15F" w:rsidR="00AE1114" w:rsidRPr="00E5077B" w:rsidRDefault="0078446A" w:rsidP="00024876">
      <w:pPr>
        <w:numPr>
          <w:ilvl w:val="2"/>
          <w:numId w:val="5"/>
        </w:numPr>
        <w:rPr>
          <w:rFonts w:ascii="Arial" w:hAnsi="Arial" w:cs="Arial"/>
          <w:color w:val="000000"/>
          <w:sz w:val="20"/>
        </w:rPr>
      </w:pPr>
      <w:r>
        <w:rPr>
          <w:rFonts w:ascii="Arial" w:hAnsi="Arial" w:cs="Arial"/>
          <w:color w:val="000000"/>
          <w:sz w:val="20"/>
        </w:rPr>
        <w:t xml:space="preserve">Manufacturer Instructions:  Provide manufacturer’s </w:t>
      </w:r>
      <w:r w:rsidR="00B24885">
        <w:rPr>
          <w:rFonts w:ascii="Arial" w:hAnsi="Arial" w:cs="Arial"/>
          <w:color w:val="000000"/>
          <w:sz w:val="20"/>
        </w:rPr>
        <w:t>manuals</w:t>
      </w:r>
      <w:r>
        <w:rPr>
          <w:rFonts w:ascii="Arial" w:hAnsi="Arial" w:cs="Arial"/>
          <w:color w:val="000000"/>
          <w:sz w:val="20"/>
        </w:rPr>
        <w:t xml:space="preserve"> for installation, </w:t>
      </w:r>
      <w:proofErr w:type="gramStart"/>
      <w:r>
        <w:rPr>
          <w:rFonts w:ascii="Arial" w:hAnsi="Arial" w:cs="Arial"/>
          <w:color w:val="000000"/>
          <w:sz w:val="20"/>
        </w:rPr>
        <w:t>startup</w:t>
      </w:r>
      <w:proofErr w:type="gramEnd"/>
      <w:r>
        <w:rPr>
          <w:rFonts w:ascii="Arial" w:hAnsi="Arial" w:cs="Arial"/>
          <w:color w:val="000000"/>
          <w:sz w:val="20"/>
        </w:rPr>
        <w:t xml:space="preserve"> and </w:t>
      </w:r>
      <w:r w:rsidR="00D058BF">
        <w:rPr>
          <w:rFonts w:ascii="Arial" w:hAnsi="Arial" w:cs="Arial"/>
          <w:color w:val="000000"/>
          <w:sz w:val="20"/>
        </w:rPr>
        <w:t>configuration</w:t>
      </w:r>
      <w:r w:rsidR="00AE1114" w:rsidRPr="00E5077B">
        <w:rPr>
          <w:rFonts w:ascii="Arial" w:hAnsi="Arial" w:cs="Arial"/>
          <w:color w:val="000000"/>
          <w:sz w:val="20"/>
        </w:rPr>
        <w:t>.</w:t>
      </w:r>
    </w:p>
    <w:p w14:paraId="45983E51" w14:textId="77777777" w:rsidR="00D46741" w:rsidRDefault="00D46741" w:rsidP="005236A8">
      <w:pPr>
        <w:rPr>
          <w:rFonts w:ascii="Arial" w:hAnsi="Arial" w:cs="Arial"/>
          <w:sz w:val="20"/>
        </w:rPr>
      </w:pPr>
    </w:p>
    <w:p w14:paraId="36EB9810" w14:textId="4CE69969" w:rsidR="007571EA" w:rsidRPr="00E5077B" w:rsidRDefault="0078446A" w:rsidP="00024876">
      <w:pPr>
        <w:numPr>
          <w:ilvl w:val="2"/>
          <w:numId w:val="5"/>
        </w:numPr>
        <w:rPr>
          <w:rFonts w:ascii="Arial" w:hAnsi="Arial" w:cs="Arial"/>
          <w:sz w:val="20"/>
        </w:rPr>
      </w:pPr>
      <w:r>
        <w:rPr>
          <w:rFonts w:ascii="Arial" w:hAnsi="Arial" w:cs="Arial"/>
          <w:sz w:val="20"/>
        </w:rPr>
        <w:t xml:space="preserve">Shop Drawings: Provide </w:t>
      </w:r>
      <w:r w:rsidR="007571EA" w:rsidRPr="00E5077B">
        <w:rPr>
          <w:rFonts w:ascii="Arial" w:hAnsi="Arial" w:cs="Arial"/>
          <w:sz w:val="20"/>
        </w:rPr>
        <w:t xml:space="preserve">the system </w:t>
      </w:r>
      <w:r w:rsidR="00E648F2">
        <w:rPr>
          <w:rFonts w:ascii="Arial" w:hAnsi="Arial" w:cs="Arial"/>
          <w:sz w:val="20"/>
        </w:rPr>
        <w:t xml:space="preserve">design </w:t>
      </w:r>
      <w:r w:rsidR="00751EFE">
        <w:rPr>
          <w:rFonts w:ascii="Arial" w:hAnsi="Arial" w:cs="Arial"/>
          <w:sz w:val="20"/>
        </w:rPr>
        <w:t>on a</w:t>
      </w:r>
      <w:r w:rsidR="00A95879">
        <w:rPr>
          <w:rFonts w:ascii="Arial" w:hAnsi="Arial" w:cs="Arial"/>
          <w:sz w:val="20"/>
        </w:rPr>
        <w:t>n architectural</w:t>
      </w:r>
      <w:r w:rsidR="00751EFE">
        <w:rPr>
          <w:rFonts w:ascii="Arial" w:hAnsi="Arial" w:cs="Arial"/>
          <w:sz w:val="20"/>
        </w:rPr>
        <w:t xml:space="preserve"> floor plan </w:t>
      </w:r>
      <w:r w:rsidR="007571EA" w:rsidRPr="00E5077B">
        <w:rPr>
          <w:rFonts w:ascii="Arial" w:hAnsi="Arial" w:cs="Arial"/>
          <w:sz w:val="20"/>
        </w:rPr>
        <w:t xml:space="preserve">showing </w:t>
      </w:r>
      <w:r w:rsidR="00720997">
        <w:rPr>
          <w:rFonts w:ascii="Arial" w:hAnsi="Arial" w:cs="Arial"/>
          <w:sz w:val="20"/>
        </w:rPr>
        <w:t xml:space="preserve">the </w:t>
      </w:r>
      <w:r w:rsidR="007571EA" w:rsidRPr="00E5077B">
        <w:rPr>
          <w:rFonts w:ascii="Arial" w:hAnsi="Arial" w:cs="Arial"/>
          <w:sz w:val="20"/>
        </w:rPr>
        <w:t>quantity</w:t>
      </w:r>
      <w:r w:rsidR="00F90587">
        <w:rPr>
          <w:rFonts w:ascii="Arial" w:hAnsi="Arial" w:cs="Arial"/>
          <w:sz w:val="20"/>
        </w:rPr>
        <w:t>, type</w:t>
      </w:r>
      <w:r w:rsidR="007571EA" w:rsidRPr="00E5077B">
        <w:rPr>
          <w:rFonts w:ascii="Arial" w:hAnsi="Arial" w:cs="Arial"/>
          <w:sz w:val="20"/>
        </w:rPr>
        <w:t xml:space="preserve"> and location of components, cabling</w:t>
      </w:r>
      <w:r w:rsidR="00434151">
        <w:rPr>
          <w:rFonts w:ascii="Arial" w:hAnsi="Arial" w:cs="Arial"/>
          <w:sz w:val="20"/>
        </w:rPr>
        <w:t>,</w:t>
      </w:r>
      <w:r w:rsidR="007571EA" w:rsidRPr="00E5077B">
        <w:rPr>
          <w:rFonts w:ascii="Arial" w:hAnsi="Arial" w:cs="Arial"/>
          <w:sz w:val="20"/>
        </w:rPr>
        <w:t xml:space="preserve"> and accessories.</w:t>
      </w:r>
    </w:p>
    <w:p w14:paraId="219A8A81" w14:textId="77777777" w:rsidR="00D46741" w:rsidRDefault="00D46741" w:rsidP="005236A8">
      <w:pPr>
        <w:ind w:left="794"/>
        <w:rPr>
          <w:rFonts w:ascii="Arial" w:hAnsi="Arial" w:cs="Arial"/>
          <w:color w:val="000000"/>
          <w:sz w:val="20"/>
        </w:rPr>
      </w:pPr>
    </w:p>
    <w:p w14:paraId="07357C4D" w14:textId="1F4BCC83" w:rsidR="00024876" w:rsidRDefault="00C201AE" w:rsidP="00024876">
      <w:pPr>
        <w:numPr>
          <w:ilvl w:val="2"/>
          <w:numId w:val="5"/>
        </w:numPr>
        <w:rPr>
          <w:rFonts w:ascii="Arial" w:hAnsi="Arial" w:cs="Arial"/>
          <w:color w:val="000000"/>
          <w:sz w:val="20"/>
        </w:rPr>
      </w:pPr>
      <w:r>
        <w:rPr>
          <w:rFonts w:ascii="Arial" w:hAnsi="Arial" w:cs="Arial"/>
          <w:color w:val="000000"/>
          <w:sz w:val="20"/>
        </w:rPr>
        <w:t xml:space="preserve">Product </w:t>
      </w:r>
      <w:r w:rsidR="0078446A">
        <w:rPr>
          <w:rFonts w:ascii="Arial" w:hAnsi="Arial" w:cs="Arial"/>
          <w:color w:val="000000"/>
          <w:sz w:val="20"/>
        </w:rPr>
        <w:t>C</w:t>
      </w:r>
      <w:r w:rsidR="00024876" w:rsidRPr="00024876">
        <w:rPr>
          <w:rFonts w:ascii="Arial" w:hAnsi="Arial" w:cs="Arial"/>
          <w:color w:val="000000"/>
          <w:sz w:val="20"/>
        </w:rPr>
        <w:t>ompliance</w:t>
      </w:r>
      <w:r w:rsidR="0078446A">
        <w:rPr>
          <w:rFonts w:ascii="Arial" w:hAnsi="Arial" w:cs="Arial"/>
          <w:color w:val="000000"/>
          <w:sz w:val="20"/>
        </w:rPr>
        <w:t xml:space="preserve">:  </w:t>
      </w:r>
      <w:r w:rsidR="0080231D">
        <w:rPr>
          <w:rFonts w:ascii="Arial" w:hAnsi="Arial" w:cs="Arial"/>
          <w:color w:val="000000"/>
          <w:sz w:val="20"/>
        </w:rPr>
        <w:t>Provide written confirmation</w:t>
      </w:r>
      <w:r w:rsidR="00D428C8">
        <w:rPr>
          <w:rFonts w:ascii="Arial" w:hAnsi="Arial" w:cs="Arial"/>
          <w:color w:val="000000"/>
          <w:sz w:val="20"/>
        </w:rPr>
        <w:t xml:space="preserve"> </w:t>
      </w:r>
      <w:r w:rsidR="00024876" w:rsidRPr="00024876">
        <w:rPr>
          <w:rFonts w:ascii="Arial" w:hAnsi="Arial" w:cs="Arial"/>
          <w:color w:val="000000"/>
          <w:sz w:val="20"/>
        </w:rPr>
        <w:t xml:space="preserve">that the system </w:t>
      </w:r>
      <w:r w:rsidR="00024876" w:rsidRPr="00024876">
        <w:rPr>
          <w:rFonts w:ascii="Arial" w:hAnsi="Arial" w:cs="Arial"/>
          <w:i/>
          <w:color w:val="000000"/>
          <w:sz w:val="20"/>
        </w:rPr>
        <w:t xml:space="preserve">as </w:t>
      </w:r>
      <w:r w:rsidR="00C11838">
        <w:rPr>
          <w:rFonts w:ascii="Arial" w:hAnsi="Arial" w:cs="Arial"/>
          <w:i/>
          <w:color w:val="000000"/>
          <w:sz w:val="20"/>
        </w:rPr>
        <w:t xml:space="preserve">submitted </w:t>
      </w:r>
      <w:r w:rsidR="00024876" w:rsidRPr="00024876">
        <w:rPr>
          <w:rFonts w:ascii="Arial" w:hAnsi="Arial" w:cs="Arial"/>
          <w:color w:val="000000"/>
          <w:sz w:val="20"/>
        </w:rPr>
        <w:t>meet</w:t>
      </w:r>
      <w:r w:rsidR="00720997">
        <w:rPr>
          <w:rFonts w:ascii="Arial" w:hAnsi="Arial" w:cs="Arial"/>
          <w:color w:val="000000"/>
          <w:sz w:val="20"/>
        </w:rPr>
        <w:t>s</w:t>
      </w:r>
      <w:r w:rsidR="00024876" w:rsidRPr="00024876">
        <w:rPr>
          <w:rFonts w:ascii="Arial" w:hAnsi="Arial" w:cs="Arial"/>
          <w:color w:val="000000"/>
          <w:sz w:val="20"/>
        </w:rPr>
        <w:t xml:space="preserve"> the </w:t>
      </w:r>
      <w:r w:rsidR="005C47D6">
        <w:rPr>
          <w:rFonts w:ascii="Arial" w:hAnsi="Arial" w:cs="Arial"/>
          <w:color w:val="000000"/>
          <w:sz w:val="20"/>
        </w:rPr>
        <w:t>r</w:t>
      </w:r>
      <w:r w:rsidR="00024876" w:rsidRPr="00024876">
        <w:rPr>
          <w:rFonts w:ascii="Arial" w:hAnsi="Arial" w:cs="Arial"/>
          <w:color w:val="000000"/>
          <w:sz w:val="20"/>
        </w:rPr>
        <w:t>equirements</w:t>
      </w:r>
      <w:r w:rsidR="005C47D6">
        <w:rPr>
          <w:rFonts w:ascii="Arial" w:hAnsi="Arial" w:cs="Arial"/>
          <w:color w:val="000000"/>
          <w:sz w:val="20"/>
        </w:rPr>
        <w:t xml:space="preserve"> in </w:t>
      </w:r>
      <w:r w:rsidR="00440A38">
        <w:rPr>
          <w:rFonts w:ascii="Arial" w:hAnsi="Arial" w:cs="Arial"/>
          <w:color w:val="000000"/>
          <w:sz w:val="20"/>
        </w:rPr>
        <w:t xml:space="preserve">PART </w:t>
      </w:r>
      <w:r w:rsidR="005408F7">
        <w:rPr>
          <w:rFonts w:ascii="Arial" w:hAnsi="Arial" w:cs="Arial"/>
          <w:color w:val="000000"/>
          <w:sz w:val="20"/>
        </w:rPr>
        <w:t>2</w:t>
      </w:r>
      <w:r w:rsidR="00024876">
        <w:rPr>
          <w:rFonts w:ascii="Arial" w:hAnsi="Arial" w:cs="Arial"/>
          <w:color w:val="000000"/>
          <w:sz w:val="20"/>
        </w:rPr>
        <w:t>.</w:t>
      </w:r>
      <w:r w:rsidR="00024876" w:rsidRPr="00024876">
        <w:rPr>
          <w:rFonts w:ascii="Arial" w:hAnsi="Arial" w:cs="Arial"/>
          <w:color w:val="000000"/>
          <w:sz w:val="20"/>
        </w:rPr>
        <w:t xml:space="preserve"> </w:t>
      </w:r>
    </w:p>
    <w:p w14:paraId="2451749C" w14:textId="77777777" w:rsidR="00D46741" w:rsidRDefault="00D46741" w:rsidP="005236A8">
      <w:pPr>
        <w:ind w:left="794"/>
        <w:rPr>
          <w:rFonts w:ascii="Arial" w:hAnsi="Arial" w:cs="Arial"/>
          <w:color w:val="000000"/>
          <w:sz w:val="20"/>
        </w:rPr>
      </w:pPr>
    </w:p>
    <w:p w14:paraId="43528F45" w14:textId="39F181C6" w:rsidR="00EA6CDD" w:rsidRDefault="0078446A" w:rsidP="00024876">
      <w:pPr>
        <w:numPr>
          <w:ilvl w:val="2"/>
          <w:numId w:val="5"/>
        </w:numPr>
        <w:rPr>
          <w:rFonts w:ascii="Arial" w:hAnsi="Arial" w:cs="Arial"/>
          <w:color w:val="000000"/>
          <w:sz w:val="20"/>
        </w:rPr>
      </w:pPr>
      <w:r>
        <w:rPr>
          <w:rFonts w:ascii="Arial" w:hAnsi="Arial" w:cs="Arial"/>
          <w:color w:val="000000"/>
          <w:sz w:val="20"/>
        </w:rPr>
        <w:t>System Overview:  Provide a</w:t>
      </w:r>
      <w:r w:rsidR="00951D24">
        <w:rPr>
          <w:rFonts w:ascii="Arial" w:hAnsi="Arial" w:cs="Arial"/>
          <w:color w:val="000000"/>
          <w:sz w:val="20"/>
        </w:rPr>
        <w:t xml:space="preserve"> </w:t>
      </w:r>
      <w:r w:rsidR="00B24885">
        <w:rPr>
          <w:rFonts w:ascii="Arial" w:hAnsi="Arial" w:cs="Arial"/>
          <w:color w:val="000000"/>
          <w:sz w:val="20"/>
        </w:rPr>
        <w:t xml:space="preserve">system </w:t>
      </w:r>
      <w:r w:rsidR="00766FD6">
        <w:rPr>
          <w:rFonts w:ascii="Arial" w:hAnsi="Arial" w:cs="Arial"/>
          <w:color w:val="000000"/>
          <w:sz w:val="20"/>
        </w:rPr>
        <w:t>summary</w:t>
      </w:r>
      <w:r w:rsidR="00EA6CDD">
        <w:rPr>
          <w:rFonts w:ascii="Arial" w:hAnsi="Arial" w:cs="Arial"/>
          <w:color w:val="000000"/>
          <w:sz w:val="20"/>
        </w:rPr>
        <w:t>,</w:t>
      </w:r>
      <w:r w:rsidR="00766FD6">
        <w:rPr>
          <w:rFonts w:ascii="Arial" w:hAnsi="Arial" w:cs="Arial"/>
          <w:color w:val="000000"/>
          <w:sz w:val="20"/>
        </w:rPr>
        <w:t xml:space="preserve"> </w:t>
      </w:r>
      <w:r w:rsidR="00745072">
        <w:rPr>
          <w:rFonts w:ascii="Arial" w:hAnsi="Arial" w:cs="Arial"/>
          <w:color w:val="000000"/>
          <w:sz w:val="20"/>
        </w:rPr>
        <w:t>including</w:t>
      </w:r>
      <w:r w:rsidR="00EA6CDD">
        <w:rPr>
          <w:rFonts w:ascii="Arial" w:hAnsi="Arial" w:cs="Arial"/>
          <w:color w:val="000000"/>
          <w:sz w:val="20"/>
        </w:rPr>
        <w:t>:</w:t>
      </w:r>
    </w:p>
    <w:p w14:paraId="18DA5509" w14:textId="74B69626" w:rsidR="00EA6CDD" w:rsidRDefault="00EA6CDD" w:rsidP="00EA6CDD">
      <w:pPr>
        <w:numPr>
          <w:ilvl w:val="3"/>
          <w:numId w:val="5"/>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total number of loudspeakers</w:t>
      </w:r>
      <w:r>
        <w:rPr>
          <w:rFonts w:ascii="Arial" w:hAnsi="Arial" w:cs="Arial"/>
          <w:color w:val="000000"/>
          <w:sz w:val="20"/>
        </w:rPr>
        <w:t>.</w:t>
      </w:r>
    </w:p>
    <w:p w14:paraId="0FD480A7" w14:textId="27ACAD91" w:rsidR="00EA6CDD" w:rsidRDefault="00EA6CDD" w:rsidP="00EA6CDD">
      <w:pPr>
        <w:numPr>
          <w:ilvl w:val="3"/>
          <w:numId w:val="5"/>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 xml:space="preserve">total number of </w:t>
      </w:r>
      <w:r w:rsidR="00BA48E5">
        <w:rPr>
          <w:rFonts w:ascii="Arial" w:hAnsi="Arial" w:cs="Arial"/>
          <w:color w:val="000000"/>
          <w:sz w:val="20"/>
        </w:rPr>
        <w:t>l</w:t>
      </w:r>
      <w:r w:rsidR="004F7CD7">
        <w:rPr>
          <w:rFonts w:ascii="Arial" w:hAnsi="Arial" w:cs="Arial"/>
          <w:color w:val="000000"/>
          <w:sz w:val="20"/>
        </w:rPr>
        <w:t xml:space="preserve">ocal </w:t>
      </w:r>
      <w:r w:rsidR="00BA48E5">
        <w:rPr>
          <w:rFonts w:ascii="Arial" w:hAnsi="Arial" w:cs="Arial"/>
          <w:color w:val="000000"/>
          <w:sz w:val="20"/>
        </w:rPr>
        <w:t>c</w:t>
      </w:r>
      <w:r w:rsidR="004F7CD7">
        <w:rPr>
          <w:rFonts w:ascii="Arial" w:hAnsi="Arial" w:cs="Arial"/>
          <w:color w:val="000000"/>
          <w:sz w:val="20"/>
        </w:rPr>
        <w:t xml:space="preserve">ontrol </w:t>
      </w:r>
      <w:r w:rsidR="00BA48E5">
        <w:rPr>
          <w:rFonts w:ascii="Arial" w:hAnsi="Arial" w:cs="Arial"/>
          <w:color w:val="000000"/>
          <w:sz w:val="20"/>
        </w:rPr>
        <w:t>z</w:t>
      </w:r>
      <w:r w:rsidR="004F7CD7">
        <w:rPr>
          <w:rFonts w:ascii="Arial" w:hAnsi="Arial" w:cs="Arial"/>
          <w:color w:val="000000"/>
          <w:sz w:val="20"/>
        </w:rPr>
        <w:t>ones</w:t>
      </w:r>
      <w:r>
        <w:rPr>
          <w:rFonts w:ascii="Arial" w:hAnsi="Arial" w:cs="Arial"/>
          <w:color w:val="000000"/>
          <w:sz w:val="20"/>
        </w:rPr>
        <w:t>.</w:t>
      </w:r>
    </w:p>
    <w:p w14:paraId="07A2BAF9" w14:textId="268B6CB1" w:rsidR="002C6B7D" w:rsidRDefault="00EA6CDD" w:rsidP="005236A8">
      <w:pPr>
        <w:numPr>
          <w:ilvl w:val="3"/>
          <w:numId w:val="5"/>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B01CEF">
        <w:rPr>
          <w:rFonts w:ascii="Arial" w:hAnsi="Arial" w:cs="Arial"/>
          <w:color w:val="000000"/>
          <w:sz w:val="20"/>
        </w:rPr>
        <w:t>mean</w:t>
      </w:r>
      <w:r w:rsidR="00745072">
        <w:rPr>
          <w:rFonts w:ascii="Arial" w:hAnsi="Arial" w:cs="Arial"/>
          <w:color w:val="000000"/>
          <w:sz w:val="20"/>
        </w:rPr>
        <w:t xml:space="preserve">, maximum and minimum </w:t>
      </w:r>
      <w:r w:rsidR="00AE1114" w:rsidRPr="00E5077B">
        <w:rPr>
          <w:rFonts w:ascii="Arial" w:hAnsi="Arial" w:cs="Arial"/>
          <w:color w:val="000000"/>
          <w:sz w:val="20"/>
        </w:rPr>
        <w:t xml:space="preserve">number of loudspeakers per </w:t>
      </w:r>
      <w:r w:rsidR="00BA48E5">
        <w:rPr>
          <w:rFonts w:ascii="Arial" w:hAnsi="Arial" w:cs="Arial"/>
          <w:color w:val="000000"/>
          <w:sz w:val="20"/>
        </w:rPr>
        <w:t>l</w:t>
      </w:r>
      <w:r w:rsidR="00CE0BFB">
        <w:rPr>
          <w:rFonts w:ascii="Arial" w:hAnsi="Arial" w:cs="Arial"/>
          <w:color w:val="000000"/>
          <w:sz w:val="20"/>
        </w:rPr>
        <w:t xml:space="preserve">ocal </w:t>
      </w:r>
      <w:r w:rsidR="00BA48E5">
        <w:rPr>
          <w:rFonts w:ascii="Arial" w:hAnsi="Arial" w:cs="Arial"/>
          <w:color w:val="000000"/>
          <w:sz w:val="20"/>
        </w:rPr>
        <w:t>c</w:t>
      </w:r>
      <w:r w:rsidR="00CE0BFB">
        <w:rPr>
          <w:rFonts w:ascii="Arial" w:hAnsi="Arial" w:cs="Arial"/>
          <w:color w:val="000000"/>
          <w:sz w:val="20"/>
        </w:rPr>
        <w:t xml:space="preserve">ontrol </w:t>
      </w:r>
      <w:r w:rsidR="00BA48E5">
        <w:rPr>
          <w:rFonts w:ascii="Arial" w:hAnsi="Arial" w:cs="Arial"/>
          <w:color w:val="000000"/>
          <w:sz w:val="20"/>
        </w:rPr>
        <w:t>z</w:t>
      </w:r>
      <w:r w:rsidR="00CE0BFB">
        <w:rPr>
          <w:rFonts w:ascii="Arial" w:hAnsi="Arial" w:cs="Arial"/>
          <w:color w:val="000000"/>
          <w:sz w:val="20"/>
        </w:rPr>
        <w:t>one</w:t>
      </w:r>
      <w:r w:rsidR="00AE1114" w:rsidRPr="00E5077B">
        <w:rPr>
          <w:rFonts w:ascii="Arial" w:hAnsi="Arial" w:cs="Arial"/>
          <w:color w:val="000000"/>
          <w:sz w:val="20"/>
        </w:rPr>
        <w:t>.</w:t>
      </w:r>
      <w:r w:rsidR="006A7D53">
        <w:rPr>
          <w:rFonts w:ascii="Arial" w:hAnsi="Arial" w:cs="Arial"/>
          <w:color w:val="000000"/>
          <w:sz w:val="20"/>
        </w:rPr>
        <w:t xml:space="preserve"> </w:t>
      </w:r>
    </w:p>
    <w:p w14:paraId="3B949359" w14:textId="77777777" w:rsidR="00D46741" w:rsidRDefault="00D46741" w:rsidP="005236A8">
      <w:pPr>
        <w:ind w:left="794"/>
        <w:rPr>
          <w:rFonts w:ascii="Arial" w:hAnsi="Arial" w:cs="Arial"/>
          <w:color w:val="000000"/>
          <w:sz w:val="20"/>
        </w:rPr>
      </w:pPr>
    </w:p>
    <w:p w14:paraId="29EE4B53" w14:textId="53FA0CF2" w:rsidR="00AE1114" w:rsidRPr="005236A8" w:rsidRDefault="002C6B7D" w:rsidP="00024876">
      <w:pPr>
        <w:numPr>
          <w:ilvl w:val="2"/>
          <w:numId w:val="5"/>
        </w:numPr>
        <w:rPr>
          <w:rFonts w:ascii="Arial" w:hAnsi="Arial" w:cs="Arial"/>
          <w:color w:val="000000"/>
          <w:sz w:val="20"/>
        </w:rPr>
      </w:pPr>
      <w:r w:rsidRPr="000F6A63">
        <w:rPr>
          <w:rFonts w:ascii="Arial" w:hAnsi="Arial" w:cs="Arial"/>
          <w:color w:val="000000"/>
          <w:sz w:val="20"/>
        </w:rPr>
        <w:t xml:space="preserve">Tuning Method: </w:t>
      </w:r>
      <w:r w:rsidR="00C11838" w:rsidRPr="005236A8">
        <w:rPr>
          <w:rFonts w:ascii="Arial" w:hAnsi="Arial" w:cs="Arial"/>
          <w:color w:val="000000"/>
          <w:sz w:val="20"/>
        </w:rPr>
        <w:t xml:space="preserve">State whether </w:t>
      </w:r>
      <w:r w:rsidR="00294C91">
        <w:rPr>
          <w:rFonts w:ascii="Arial" w:hAnsi="Arial" w:cs="Arial"/>
          <w:color w:val="000000"/>
          <w:sz w:val="20"/>
        </w:rPr>
        <w:t xml:space="preserve">sound masking </w:t>
      </w:r>
      <w:r w:rsidR="00C11838" w:rsidRPr="005236A8">
        <w:rPr>
          <w:rFonts w:ascii="Arial" w:hAnsi="Arial" w:cs="Arial"/>
          <w:color w:val="000000"/>
          <w:sz w:val="20"/>
        </w:rPr>
        <w:t>tuning will be performed</w:t>
      </w:r>
      <w:r w:rsidR="00306D23">
        <w:rPr>
          <w:rFonts w:ascii="Arial" w:hAnsi="Arial" w:cs="Arial"/>
          <w:color w:val="000000"/>
          <w:sz w:val="20"/>
        </w:rPr>
        <w:t xml:space="preserve"> either</w:t>
      </w:r>
      <w:r w:rsidR="00C11838" w:rsidRPr="005236A8">
        <w:rPr>
          <w:rFonts w:ascii="Arial" w:hAnsi="Arial" w:cs="Arial"/>
          <w:color w:val="000000"/>
          <w:sz w:val="20"/>
        </w:rPr>
        <w:t>:</w:t>
      </w:r>
      <w:r w:rsidR="000F6A63" w:rsidRPr="005236A8">
        <w:rPr>
          <w:rFonts w:ascii="Arial" w:hAnsi="Arial" w:cs="Arial"/>
          <w:color w:val="000000"/>
          <w:sz w:val="20"/>
        </w:rPr>
        <w:t xml:space="preserve"> </w:t>
      </w:r>
      <w:r w:rsidR="000F6A63" w:rsidRPr="000F6A63">
        <w:rPr>
          <w:rFonts w:ascii="Arial" w:hAnsi="Arial" w:cs="Arial"/>
          <w:color w:val="FF0000"/>
          <w:sz w:val="20"/>
        </w:rPr>
        <w:t xml:space="preserve">[Spec Note: Include if manual </w:t>
      </w:r>
      <w:r w:rsidR="006D26A1">
        <w:rPr>
          <w:rFonts w:ascii="Arial" w:hAnsi="Arial" w:cs="Arial"/>
          <w:color w:val="FF0000"/>
          <w:sz w:val="20"/>
        </w:rPr>
        <w:t>tuning</w:t>
      </w:r>
      <w:r w:rsidR="000F6A63" w:rsidRPr="000F6A63">
        <w:rPr>
          <w:rFonts w:ascii="Arial" w:hAnsi="Arial" w:cs="Arial"/>
          <w:color w:val="FF0000"/>
          <w:sz w:val="20"/>
        </w:rPr>
        <w:t xml:space="preserve"> will be accepted.]</w:t>
      </w:r>
    </w:p>
    <w:p w14:paraId="7E44A0A0" w14:textId="04911D7C" w:rsidR="00C11838" w:rsidRPr="005236A8" w:rsidRDefault="003E731E" w:rsidP="00C11838">
      <w:pPr>
        <w:numPr>
          <w:ilvl w:val="3"/>
          <w:numId w:val="5"/>
        </w:numPr>
        <w:rPr>
          <w:rFonts w:ascii="Arial" w:hAnsi="Arial" w:cs="Arial"/>
          <w:color w:val="000000"/>
          <w:sz w:val="20"/>
        </w:rPr>
      </w:pPr>
      <w:r>
        <w:rPr>
          <w:rFonts w:ascii="Arial" w:hAnsi="Arial" w:cs="Arial"/>
          <w:color w:val="000000"/>
          <w:sz w:val="20"/>
        </w:rPr>
        <w:t xml:space="preserve">Automatically. </w:t>
      </w:r>
      <w:r w:rsidR="00C11838" w:rsidRPr="005236A8">
        <w:rPr>
          <w:rFonts w:ascii="Arial" w:hAnsi="Arial" w:cs="Arial"/>
          <w:color w:val="000000"/>
          <w:sz w:val="20"/>
        </w:rPr>
        <w:t xml:space="preserve">Using </w:t>
      </w:r>
      <w:r w:rsidR="00C11838" w:rsidRPr="000F6A63">
        <w:rPr>
          <w:rFonts w:ascii="Arial" w:hAnsi="Arial" w:cs="Arial"/>
          <w:color w:val="000000"/>
          <w:sz w:val="20"/>
        </w:rPr>
        <w:t>software</w:t>
      </w:r>
      <w:r w:rsidR="00755810">
        <w:rPr>
          <w:rFonts w:ascii="Arial" w:hAnsi="Arial" w:cs="Arial"/>
          <w:color w:val="000000"/>
          <w:sz w:val="20"/>
        </w:rPr>
        <w:t xml:space="preserve"> that</w:t>
      </w:r>
      <w:r w:rsidR="00C11838" w:rsidRPr="000F6A63">
        <w:rPr>
          <w:rFonts w:ascii="Arial" w:hAnsi="Arial" w:cs="Arial"/>
          <w:color w:val="000000"/>
          <w:sz w:val="20"/>
        </w:rPr>
        <w:t xml:space="preserve"> automat</w:t>
      </w:r>
      <w:r w:rsidR="00755810">
        <w:rPr>
          <w:rFonts w:ascii="Arial" w:hAnsi="Arial" w:cs="Arial"/>
          <w:color w:val="000000"/>
          <w:sz w:val="20"/>
        </w:rPr>
        <w:t>es</w:t>
      </w:r>
      <w:r w:rsidR="00C11838" w:rsidRPr="000F6A63">
        <w:rPr>
          <w:rFonts w:ascii="Arial" w:hAnsi="Arial" w:cs="Arial"/>
          <w:color w:val="000000"/>
          <w:sz w:val="20"/>
        </w:rPr>
        <w:t xml:space="preserve"> equalizer and level settings</w:t>
      </w:r>
      <w:r w:rsidR="00B52A0A">
        <w:rPr>
          <w:rFonts w:ascii="Arial" w:hAnsi="Arial" w:cs="Arial"/>
          <w:color w:val="000000"/>
          <w:sz w:val="20"/>
        </w:rPr>
        <w:t xml:space="preserve"> in real time,</w:t>
      </w:r>
      <w:r w:rsidR="00C11838" w:rsidRPr="000F6A63">
        <w:rPr>
          <w:rFonts w:ascii="Arial" w:hAnsi="Arial" w:cs="Arial"/>
          <w:color w:val="000000"/>
          <w:sz w:val="20"/>
        </w:rPr>
        <w:t xml:space="preserve"> based on measurements at the tuning location</w:t>
      </w:r>
      <w:r w:rsidR="00B918AD">
        <w:rPr>
          <w:rFonts w:ascii="Arial" w:hAnsi="Arial" w:cs="Arial"/>
          <w:color w:val="000000"/>
          <w:sz w:val="20"/>
        </w:rPr>
        <w:t>;</w:t>
      </w:r>
      <w:r w:rsidR="00C11838" w:rsidRPr="005236A8">
        <w:rPr>
          <w:rFonts w:ascii="Arial" w:hAnsi="Arial" w:cs="Arial"/>
          <w:color w:val="000000"/>
          <w:sz w:val="20"/>
        </w:rPr>
        <w:t xml:space="preserve"> or</w:t>
      </w:r>
    </w:p>
    <w:p w14:paraId="6FA62DC4" w14:textId="5889C10A" w:rsidR="00C11838" w:rsidRPr="000F6A63" w:rsidRDefault="00C11838" w:rsidP="005236A8">
      <w:pPr>
        <w:numPr>
          <w:ilvl w:val="3"/>
          <w:numId w:val="5"/>
        </w:numPr>
        <w:rPr>
          <w:rFonts w:ascii="Arial" w:hAnsi="Arial" w:cs="Arial"/>
          <w:color w:val="000000"/>
          <w:sz w:val="20"/>
        </w:rPr>
      </w:pPr>
      <w:r w:rsidRPr="005236A8">
        <w:rPr>
          <w:rFonts w:ascii="Arial" w:hAnsi="Arial" w:cs="Arial"/>
          <w:color w:val="000000"/>
          <w:sz w:val="20"/>
        </w:rPr>
        <w:t xml:space="preserve">Manually. For manual tuning, state the average time budgeted per local control zone. </w:t>
      </w:r>
    </w:p>
    <w:p w14:paraId="35CC6F38" w14:textId="77777777" w:rsidR="00C87202" w:rsidRPr="00E5077B" w:rsidRDefault="00C87202" w:rsidP="00024876">
      <w:pPr>
        <w:rPr>
          <w:rFonts w:ascii="Arial" w:hAnsi="Arial" w:cs="Arial"/>
          <w:color w:val="000000"/>
          <w:sz w:val="20"/>
        </w:rPr>
      </w:pPr>
    </w:p>
    <w:p w14:paraId="7ED3766E" w14:textId="77777777" w:rsidR="00C87202" w:rsidRPr="00E5077B" w:rsidRDefault="005D6857" w:rsidP="00024876">
      <w:pPr>
        <w:numPr>
          <w:ilvl w:val="1"/>
          <w:numId w:val="5"/>
        </w:numPr>
        <w:rPr>
          <w:rFonts w:ascii="Arial" w:hAnsi="Arial" w:cs="Arial"/>
          <w:b/>
          <w:color w:val="000000"/>
          <w:sz w:val="20"/>
        </w:rPr>
      </w:pPr>
      <w:r w:rsidRPr="00E5077B">
        <w:rPr>
          <w:rFonts w:ascii="Arial" w:hAnsi="Arial" w:cs="Arial"/>
          <w:b/>
          <w:color w:val="000000"/>
          <w:sz w:val="20"/>
        </w:rPr>
        <w:t>CLOSEOUT SUBMITTALS</w:t>
      </w:r>
    </w:p>
    <w:p w14:paraId="117357EB" w14:textId="77777777" w:rsidR="005D6857" w:rsidRPr="00E5077B" w:rsidRDefault="005D6857" w:rsidP="00024876">
      <w:pPr>
        <w:ind w:left="360"/>
        <w:rPr>
          <w:rFonts w:ascii="Arial" w:hAnsi="Arial" w:cs="Arial"/>
          <w:b/>
          <w:color w:val="000000"/>
          <w:sz w:val="20"/>
        </w:rPr>
      </w:pPr>
    </w:p>
    <w:p w14:paraId="110092E3" w14:textId="4830683D" w:rsidR="00AE1114" w:rsidRPr="00E5077B" w:rsidRDefault="00951D24" w:rsidP="00024876">
      <w:pPr>
        <w:numPr>
          <w:ilvl w:val="2"/>
          <w:numId w:val="5"/>
        </w:numPr>
        <w:rPr>
          <w:rFonts w:ascii="Arial" w:hAnsi="Arial" w:cs="Arial"/>
          <w:color w:val="000000"/>
          <w:sz w:val="20"/>
        </w:rPr>
      </w:pPr>
      <w:r>
        <w:rPr>
          <w:rFonts w:ascii="Arial" w:hAnsi="Arial" w:cs="Arial"/>
          <w:color w:val="000000"/>
          <w:sz w:val="20"/>
        </w:rPr>
        <w:t>W</w:t>
      </w:r>
      <w:r w:rsidR="0078446A">
        <w:rPr>
          <w:rFonts w:ascii="Arial" w:hAnsi="Arial" w:cs="Arial"/>
          <w:color w:val="000000"/>
          <w:sz w:val="20"/>
        </w:rPr>
        <w:t xml:space="preserve">arranty </w:t>
      </w:r>
      <w:r w:rsidR="00265227">
        <w:rPr>
          <w:rFonts w:ascii="Arial" w:hAnsi="Arial" w:cs="Arial"/>
          <w:color w:val="000000"/>
          <w:sz w:val="20"/>
        </w:rPr>
        <w:t>D</w:t>
      </w:r>
      <w:r w:rsidR="0078446A">
        <w:rPr>
          <w:rFonts w:ascii="Arial" w:hAnsi="Arial" w:cs="Arial"/>
          <w:color w:val="000000"/>
          <w:sz w:val="20"/>
        </w:rPr>
        <w:t>ocumentation</w:t>
      </w:r>
      <w:r w:rsidR="00306D23">
        <w:rPr>
          <w:rFonts w:ascii="Arial" w:hAnsi="Arial" w:cs="Arial"/>
          <w:color w:val="000000"/>
          <w:sz w:val="20"/>
        </w:rPr>
        <w:t>:</w:t>
      </w:r>
      <w:r w:rsidR="009C2857">
        <w:rPr>
          <w:rFonts w:ascii="Arial" w:hAnsi="Arial" w:cs="Arial"/>
          <w:color w:val="000000"/>
          <w:sz w:val="20"/>
        </w:rPr>
        <w:t xml:space="preserve"> Provide warranty documentation, </w:t>
      </w:r>
      <w:r w:rsidR="009C2E4D">
        <w:rPr>
          <w:rFonts w:ascii="Arial" w:hAnsi="Arial" w:cs="Arial"/>
          <w:color w:val="000000"/>
          <w:sz w:val="20"/>
        </w:rPr>
        <w:t>with</w:t>
      </w:r>
      <w:r w:rsidR="009C2857">
        <w:rPr>
          <w:rFonts w:ascii="Arial" w:hAnsi="Arial" w:cs="Arial"/>
          <w:color w:val="000000"/>
          <w:sz w:val="20"/>
        </w:rPr>
        <w:t xml:space="preserve"> start date</w:t>
      </w:r>
      <w:r w:rsidR="009C2E4D">
        <w:rPr>
          <w:rFonts w:ascii="Arial" w:hAnsi="Arial" w:cs="Arial"/>
          <w:color w:val="000000"/>
          <w:sz w:val="20"/>
        </w:rPr>
        <w:t>(s)</w:t>
      </w:r>
      <w:r w:rsidR="009C2857">
        <w:rPr>
          <w:rFonts w:ascii="Arial" w:hAnsi="Arial" w:cs="Arial"/>
          <w:color w:val="000000"/>
          <w:sz w:val="20"/>
        </w:rPr>
        <w:t xml:space="preserve"> and service contact</w:t>
      </w:r>
      <w:r w:rsidR="009C2E4D">
        <w:rPr>
          <w:rFonts w:ascii="Arial" w:hAnsi="Arial" w:cs="Arial"/>
          <w:color w:val="000000"/>
          <w:sz w:val="20"/>
        </w:rPr>
        <w:t>(</w:t>
      </w:r>
      <w:r w:rsidR="009C2857">
        <w:rPr>
          <w:rFonts w:ascii="Arial" w:hAnsi="Arial" w:cs="Arial"/>
          <w:color w:val="000000"/>
          <w:sz w:val="20"/>
        </w:rPr>
        <w:t>s</w:t>
      </w:r>
      <w:r w:rsidR="009C2E4D">
        <w:rPr>
          <w:rFonts w:ascii="Arial" w:hAnsi="Arial" w:cs="Arial"/>
          <w:color w:val="000000"/>
          <w:sz w:val="20"/>
        </w:rPr>
        <w:t>)</w:t>
      </w:r>
      <w:r w:rsidR="009C2857">
        <w:rPr>
          <w:rFonts w:ascii="Arial" w:hAnsi="Arial" w:cs="Arial"/>
          <w:color w:val="000000"/>
          <w:sz w:val="20"/>
        </w:rPr>
        <w:t>.</w:t>
      </w:r>
    </w:p>
    <w:p w14:paraId="2A121F16" w14:textId="77777777" w:rsidR="00D46741" w:rsidRDefault="00D46741" w:rsidP="005236A8">
      <w:pPr>
        <w:ind w:left="794"/>
        <w:rPr>
          <w:rFonts w:ascii="Arial" w:hAnsi="Arial" w:cs="Arial"/>
          <w:sz w:val="20"/>
        </w:rPr>
      </w:pPr>
    </w:p>
    <w:p w14:paraId="5E0FD100" w14:textId="5D9B4E27" w:rsidR="0078446A" w:rsidRPr="00E5077B" w:rsidRDefault="004F7CD7" w:rsidP="0078446A">
      <w:pPr>
        <w:numPr>
          <w:ilvl w:val="2"/>
          <w:numId w:val="5"/>
        </w:numPr>
        <w:rPr>
          <w:rFonts w:ascii="Arial" w:hAnsi="Arial" w:cs="Arial"/>
          <w:sz w:val="20"/>
        </w:rPr>
      </w:pPr>
      <w:r>
        <w:rPr>
          <w:rFonts w:ascii="Arial" w:hAnsi="Arial" w:cs="Arial"/>
          <w:sz w:val="20"/>
        </w:rPr>
        <w:t>Record Documentation</w:t>
      </w:r>
      <w:r w:rsidR="0078446A">
        <w:rPr>
          <w:rFonts w:ascii="Arial" w:hAnsi="Arial" w:cs="Arial"/>
          <w:sz w:val="20"/>
        </w:rPr>
        <w:t xml:space="preserve">: Provide </w:t>
      </w:r>
      <w:r w:rsidR="00A95879">
        <w:rPr>
          <w:rFonts w:ascii="Arial" w:hAnsi="Arial" w:cs="Arial"/>
          <w:sz w:val="20"/>
        </w:rPr>
        <w:t xml:space="preserve">the </w:t>
      </w:r>
      <w:r w:rsidR="0078446A">
        <w:rPr>
          <w:rFonts w:ascii="Arial" w:hAnsi="Arial" w:cs="Arial"/>
          <w:sz w:val="20"/>
        </w:rPr>
        <w:t xml:space="preserve">as-built </w:t>
      </w:r>
      <w:r w:rsidR="0078446A" w:rsidRPr="00E5077B">
        <w:rPr>
          <w:rFonts w:ascii="Arial" w:hAnsi="Arial" w:cs="Arial"/>
          <w:sz w:val="20"/>
        </w:rPr>
        <w:t xml:space="preserve">system </w:t>
      </w:r>
      <w:r w:rsidR="0078446A">
        <w:rPr>
          <w:rFonts w:ascii="Arial" w:hAnsi="Arial" w:cs="Arial"/>
          <w:sz w:val="20"/>
        </w:rPr>
        <w:t>design on a</w:t>
      </w:r>
      <w:r w:rsidR="00A95879">
        <w:rPr>
          <w:rFonts w:ascii="Arial" w:hAnsi="Arial" w:cs="Arial"/>
          <w:sz w:val="20"/>
        </w:rPr>
        <w:t xml:space="preserve">n architectural </w:t>
      </w:r>
      <w:r w:rsidR="0078446A">
        <w:rPr>
          <w:rFonts w:ascii="Arial" w:hAnsi="Arial" w:cs="Arial"/>
          <w:sz w:val="20"/>
        </w:rPr>
        <w:t xml:space="preserve">floor plan </w:t>
      </w:r>
      <w:r w:rsidR="0078446A" w:rsidRPr="00E5077B">
        <w:rPr>
          <w:rFonts w:ascii="Arial" w:hAnsi="Arial" w:cs="Arial"/>
          <w:sz w:val="20"/>
        </w:rPr>
        <w:t xml:space="preserve">showing </w:t>
      </w:r>
      <w:r w:rsidR="0078446A">
        <w:rPr>
          <w:rFonts w:ascii="Arial" w:hAnsi="Arial" w:cs="Arial"/>
          <w:sz w:val="20"/>
        </w:rPr>
        <w:t xml:space="preserve">the </w:t>
      </w:r>
      <w:r w:rsidR="0078446A" w:rsidRPr="00E5077B">
        <w:rPr>
          <w:rFonts w:ascii="Arial" w:hAnsi="Arial" w:cs="Arial"/>
          <w:sz w:val="20"/>
        </w:rPr>
        <w:t>quantity</w:t>
      </w:r>
      <w:r w:rsidR="0078446A">
        <w:rPr>
          <w:rFonts w:ascii="Arial" w:hAnsi="Arial" w:cs="Arial"/>
          <w:sz w:val="20"/>
        </w:rPr>
        <w:t>, type</w:t>
      </w:r>
      <w:r w:rsidR="0078446A" w:rsidRPr="00E5077B">
        <w:rPr>
          <w:rFonts w:ascii="Arial" w:hAnsi="Arial" w:cs="Arial"/>
          <w:sz w:val="20"/>
        </w:rPr>
        <w:t xml:space="preserve"> and location of components, cabling</w:t>
      </w:r>
      <w:r w:rsidR="00AE1FFA">
        <w:rPr>
          <w:rFonts w:ascii="Arial" w:hAnsi="Arial" w:cs="Arial"/>
          <w:sz w:val="20"/>
        </w:rPr>
        <w:t>,</w:t>
      </w:r>
      <w:r w:rsidR="0078446A" w:rsidRPr="00E5077B">
        <w:rPr>
          <w:rFonts w:ascii="Arial" w:hAnsi="Arial" w:cs="Arial"/>
          <w:sz w:val="20"/>
        </w:rPr>
        <w:t xml:space="preserve"> and accessories.</w:t>
      </w:r>
    </w:p>
    <w:p w14:paraId="29AAC1AA" w14:textId="77777777" w:rsidR="00D46741" w:rsidRDefault="00D46741" w:rsidP="005236A8">
      <w:pPr>
        <w:ind w:left="794"/>
        <w:rPr>
          <w:rFonts w:ascii="Arial" w:hAnsi="Arial" w:cs="Arial"/>
          <w:sz w:val="20"/>
        </w:rPr>
      </w:pPr>
    </w:p>
    <w:p w14:paraId="1FD1D23B" w14:textId="24B75E56" w:rsidR="0078446A" w:rsidRDefault="0078446A" w:rsidP="00024876">
      <w:pPr>
        <w:numPr>
          <w:ilvl w:val="2"/>
          <w:numId w:val="5"/>
        </w:numPr>
        <w:rPr>
          <w:rFonts w:ascii="Arial" w:hAnsi="Arial" w:cs="Arial"/>
          <w:sz w:val="20"/>
        </w:rPr>
      </w:pPr>
      <w:r>
        <w:rPr>
          <w:rFonts w:ascii="Arial" w:hAnsi="Arial" w:cs="Arial"/>
          <w:sz w:val="20"/>
        </w:rPr>
        <w:t>System Reports:</w:t>
      </w:r>
    </w:p>
    <w:p w14:paraId="4F7AE41F" w14:textId="77777777" w:rsidR="008C227D" w:rsidRDefault="004E5C79" w:rsidP="0078446A">
      <w:pPr>
        <w:numPr>
          <w:ilvl w:val="3"/>
          <w:numId w:val="5"/>
        </w:numPr>
        <w:rPr>
          <w:rFonts w:ascii="Arial" w:hAnsi="Arial" w:cs="Arial"/>
          <w:sz w:val="20"/>
        </w:rPr>
      </w:pPr>
      <w:r>
        <w:rPr>
          <w:rFonts w:ascii="Arial" w:hAnsi="Arial" w:cs="Arial"/>
          <w:sz w:val="20"/>
        </w:rPr>
        <w:t xml:space="preserve">Provide </w:t>
      </w:r>
      <w:r w:rsidR="008C227D">
        <w:rPr>
          <w:rFonts w:ascii="Arial" w:hAnsi="Arial" w:cs="Arial"/>
          <w:sz w:val="20"/>
        </w:rPr>
        <w:t xml:space="preserve">reports in </w:t>
      </w:r>
      <w:r>
        <w:rPr>
          <w:rFonts w:ascii="Arial" w:hAnsi="Arial" w:cs="Arial"/>
          <w:sz w:val="20"/>
        </w:rPr>
        <w:t xml:space="preserve">electronic </w:t>
      </w:r>
      <w:r w:rsidR="008C227D">
        <w:rPr>
          <w:rFonts w:ascii="Arial" w:hAnsi="Arial" w:cs="Arial"/>
          <w:sz w:val="20"/>
        </w:rPr>
        <w:t>form.</w:t>
      </w:r>
    </w:p>
    <w:p w14:paraId="388E4610" w14:textId="77777777" w:rsidR="004E5C79" w:rsidRDefault="008C227D" w:rsidP="0078446A">
      <w:pPr>
        <w:numPr>
          <w:ilvl w:val="3"/>
          <w:numId w:val="5"/>
        </w:numPr>
        <w:rPr>
          <w:rFonts w:ascii="Arial" w:hAnsi="Arial" w:cs="Arial"/>
          <w:sz w:val="20"/>
        </w:rPr>
      </w:pPr>
      <w:r>
        <w:rPr>
          <w:rFonts w:ascii="Arial" w:hAnsi="Arial" w:cs="Arial"/>
          <w:sz w:val="20"/>
        </w:rPr>
        <w:t xml:space="preserve">Report an inventory of </w:t>
      </w:r>
      <w:r w:rsidR="004E5C79">
        <w:rPr>
          <w:rFonts w:ascii="Arial" w:hAnsi="Arial" w:cs="Arial"/>
          <w:sz w:val="20"/>
        </w:rPr>
        <w:t>electronic system components, including model number, serial number, and firmware version.</w:t>
      </w:r>
    </w:p>
    <w:p w14:paraId="4522B49F" w14:textId="77777777" w:rsidR="008B03E1" w:rsidRDefault="008C227D" w:rsidP="0078446A">
      <w:pPr>
        <w:numPr>
          <w:ilvl w:val="3"/>
          <w:numId w:val="5"/>
        </w:numPr>
        <w:rPr>
          <w:rFonts w:ascii="Arial" w:hAnsi="Arial" w:cs="Arial"/>
          <w:sz w:val="20"/>
        </w:rPr>
      </w:pPr>
      <w:r>
        <w:rPr>
          <w:rFonts w:ascii="Arial" w:hAnsi="Arial" w:cs="Arial"/>
          <w:sz w:val="20"/>
        </w:rPr>
        <w:t xml:space="preserve">Report </w:t>
      </w:r>
      <w:r w:rsidR="008B03E1">
        <w:rPr>
          <w:rFonts w:ascii="Arial" w:hAnsi="Arial" w:cs="Arial"/>
          <w:sz w:val="20"/>
        </w:rPr>
        <w:t xml:space="preserve">the </w:t>
      </w:r>
      <w:r>
        <w:rPr>
          <w:rFonts w:ascii="Arial" w:hAnsi="Arial" w:cs="Arial"/>
          <w:sz w:val="20"/>
        </w:rPr>
        <w:t xml:space="preserve">verified </w:t>
      </w:r>
      <w:r w:rsidR="008B03E1">
        <w:rPr>
          <w:rFonts w:ascii="Arial" w:hAnsi="Arial" w:cs="Arial"/>
          <w:sz w:val="20"/>
        </w:rPr>
        <w:t xml:space="preserve">quantity of speakers installed per </w:t>
      </w:r>
      <w:r w:rsidR="00BA48E5">
        <w:rPr>
          <w:rFonts w:ascii="Arial" w:hAnsi="Arial" w:cs="Arial"/>
          <w:sz w:val="20"/>
        </w:rPr>
        <w:t>l</w:t>
      </w:r>
      <w:r w:rsidR="008B03E1">
        <w:rPr>
          <w:rFonts w:ascii="Arial" w:hAnsi="Arial" w:cs="Arial"/>
          <w:sz w:val="20"/>
        </w:rPr>
        <w:t xml:space="preserve">ocal </w:t>
      </w:r>
      <w:r w:rsidR="00BA48E5">
        <w:rPr>
          <w:rFonts w:ascii="Arial" w:hAnsi="Arial" w:cs="Arial"/>
          <w:sz w:val="20"/>
        </w:rPr>
        <w:t>c</w:t>
      </w:r>
      <w:r w:rsidR="008B03E1">
        <w:rPr>
          <w:rFonts w:ascii="Arial" w:hAnsi="Arial" w:cs="Arial"/>
          <w:sz w:val="20"/>
        </w:rPr>
        <w:t xml:space="preserve">ontrol </w:t>
      </w:r>
      <w:r w:rsidR="00BA48E5">
        <w:rPr>
          <w:rFonts w:ascii="Arial" w:hAnsi="Arial" w:cs="Arial"/>
          <w:sz w:val="20"/>
        </w:rPr>
        <w:t>z</w:t>
      </w:r>
      <w:r w:rsidR="008B03E1">
        <w:rPr>
          <w:rFonts w:ascii="Arial" w:hAnsi="Arial" w:cs="Arial"/>
          <w:sz w:val="20"/>
        </w:rPr>
        <w:t>one.</w:t>
      </w:r>
    </w:p>
    <w:p w14:paraId="5F780550" w14:textId="77777777" w:rsidR="007571EA" w:rsidRDefault="008C227D" w:rsidP="0078446A">
      <w:pPr>
        <w:numPr>
          <w:ilvl w:val="3"/>
          <w:numId w:val="5"/>
        </w:numPr>
        <w:rPr>
          <w:rFonts w:ascii="Arial" w:hAnsi="Arial" w:cs="Arial"/>
          <w:sz w:val="20"/>
        </w:rPr>
      </w:pPr>
      <w:r>
        <w:rPr>
          <w:rFonts w:ascii="Arial" w:hAnsi="Arial" w:cs="Arial"/>
          <w:sz w:val="20"/>
        </w:rPr>
        <w:t xml:space="preserve">Report </w:t>
      </w:r>
      <w:r w:rsidR="00E13163">
        <w:rPr>
          <w:rFonts w:ascii="Arial" w:hAnsi="Arial" w:cs="Arial"/>
          <w:sz w:val="20"/>
        </w:rPr>
        <w:t xml:space="preserve">all </w:t>
      </w:r>
      <w:r w:rsidR="007571EA" w:rsidRPr="00E5077B">
        <w:rPr>
          <w:rFonts w:ascii="Arial" w:hAnsi="Arial" w:cs="Arial"/>
          <w:sz w:val="20"/>
        </w:rPr>
        <w:t>system settings.</w:t>
      </w:r>
      <w:r w:rsidR="00A154D1">
        <w:rPr>
          <w:rFonts w:ascii="Arial" w:hAnsi="Arial" w:cs="Arial"/>
          <w:sz w:val="20"/>
        </w:rPr>
        <w:t xml:space="preserve">  </w:t>
      </w:r>
    </w:p>
    <w:p w14:paraId="1A70A7D4" w14:textId="367F7715" w:rsidR="00673005" w:rsidRDefault="008C227D" w:rsidP="0078446A">
      <w:pPr>
        <w:numPr>
          <w:ilvl w:val="3"/>
          <w:numId w:val="5"/>
        </w:numPr>
        <w:rPr>
          <w:rFonts w:ascii="Arial" w:hAnsi="Arial" w:cs="Arial"/>
          <w:sz w:val="20"/>
        </w:rPr>
      </w:pPr>
      <w:r>
        <w:rPr>
          <w:rFonts w:ascii="Arial" w:hAnsi="Arial" w:cs="Arial"/>
          <w:sz w:val="20"/>
        </w:rPr>
        <w:t xml:space="preserve">Report </w:t>
      </w:r>
      <w:r w:rsidR="00BA48E5">
        <w:rPr>
          <w:rFonts w:ascii="Arial" w:hAnsi="Arial" w:cs="Arial"/>
          <w:sz w:val="20"/>
        </w:rPr>
        <w:t>t</w:t>
      </w:r>
      <w:r w:rsidR="00673005">
        <w:rPr>
          <w:rFonts w:ascii="Arial" w:hAnsi="Arial" w:cs="Arial"/>
          <w:sz w:val="20"/>
        </w:rPr>
        <w:t xml:space="preserve">esting and </w:t>
      </w:r>
      <w:r w:rsidR="00D058BF">
        <w:rPr>
          <w:rFonts w:ascii="Arial" w:hAnsi="Arial" w:cs="Arial"/>
          <w:sz w:val="20"/>
        </w:rPr>
        <w:t xml:space="preserve">tuning </w:t>
      </w:r>
      <w:r>
        <w:rPr>
          <w:rFonts w:ascii="Arial" w:hAnsi="Arial" w:cs="Arial"/>
          <w:sz w:val="20"/>
        </w:rPr>
        <w:t>data</w:t>
      </w:r>
      <w:r w:rsidR="00AE1FFA">
        <w:rPr>
          <w:rFonts w:ascii="Arial" w:hAnsi="Arial" w:cs="Arial"/>
          <w:sz w:val="20"/>
        </w:rPr>
        <w:t xml:space="preserve">, </w:t>
      </w:r>
      <w:r w:rsidR="00E41FE6">
        <w:rPr>
          <w:rFonts w:ascii="Arial" w:hAnsi="Arial" w:cs="Arial"/>
          <w:sz w:val="20"/>
        </w:rPr>
        <w:t xml:space="preserve">according to </w:t>
      </w:r>
      <w:r w:rsidR="005408F7">
        <w:rPr>
          <w:rFonts w:ascii="Arial" w:hAnsi="Arial" w:cs="Arial"/>
          <w:sz w:val="20"/>
        </w:rPr>
        <w:t>Paragraph</w:t>
      </w:r>
      <w:r w:rsidR="00D23494">
        <w:rPr>
          <w:rFonts w:ascii="Arial" w:hAnsi="Arial" w:cs="Arial"/>
          <w:sz w:val="20"/>
        </w:rPr>
        <w:t xml:space="preserve"> </w:t>
      </w:r>
      <w:r w:rsidR="00D23494">
        <w:rPr>
          <w:rFonts w:ascii="Arial" w:hAnsi="Arial" w:cs="Arial"/>
          <w:sz w:val="20"/>
        </w:rPr>
        <w:fldChar w:fldCharType="begin"/>
      </w:r>
      <w:r w:rsidR="00D23494">
        <w:rPr>
          <w:rFonts w:ascii="Arial" w:hAnsi="Arial" w:cs="Arial"/>
          <w:sz w:val="20"/>
        </w:rPr>
        <w:instrText xml:space="preserve"> REF _Ref140829877 \w \h </w:instrText>
      </w:r>
      <w:r w:rsidR="00D23494">
        <w:rPr>
          <w:rFonts w:ascii="Arial" w:hAnsi="Arial" w:cs="Arial"/>
          <w:sz w:val="20"/>
        </w:rPr>
      </w:r>
      <w:r w:rsidR="00D23494">
        <w:rPr>
          <w:rFonts w:ascii="Arial" w:hAnsi="Arial" w:cs="Arial"/>
          <w:sz w:val="20"/>
        </w:rPr>
        <w:fldChar w:fldCharType="separate"/>
      </w:r>
      <w:r w:rsidR="009E7363">
        <w:rPr>
          <w:rFonts w:ascii="Arial" w:hAnsi="Arial" w:cs="Arial"/>
          <w:sz w:val="20"/>
        </w:rPr>
        <w:t>3.04D</w:t>
      </w:r>
      <w:r w:rsidR="00D23494">
        <w:rPr>
          <w:rFonts w:ascii="Arial" w:hAnsi="Arial" w:cs="Arial"/>
          <w:sz w:val="20"/>
        </w:rPr>
        <w:fldChar w:fldCharType="end"/>
      </w:r>
      <w:r w:rsidR="00673005">
        <w:rPr>
          <w:rFonts w:ascii="Arial" w:hAnsi="Arial" w:cs="Arial"/>
          <w:sz w:val="20"/>
        </w:rPr>
        <w:t>.</w:t>
      </w:r>
      <w:r w:rsidR="004F7CD7">
        <w:rPr>
          <w:rFonts w:ascii="Arial" w:hAnsi="Arial" w:cs="Arial"/>
          <w:sz w:val="20"/>
        </w:rPr>
        <w:t xml:space="preserve"> </w:t>
      </w:r>
    </w:p>
    <w:p w14:paraId="047B1549" w14:textId="77777777" w:rsidR="00427CDB" w:rsidRDefault="00427CDB" w:rsidP="005236A8">
      <w:pPr>
        <w:ind w:left="794"/>
        <w:rPr>
          <w:rFonts w:ascii="Arial" w:hAnsi="Arial" w:cs="Arial"/>
          <w:sz w:val="20"/>
        </w:rPr>
      </w:pPr>
    </w:p>
    <w:p w14:paraId="6EE33AB7" w14:textId="34BE52CB" w:rsidR="004F7CD7" w:rsidRDefault="00976F0B" w:rsidP="00024876">
      <w:pPr>
        <w:numPr>
          <w:ilvl w:val="2"/>
          <w:numId w:val="5"/>
        </w:numPr>
        <w:rPr>
          <w:rFonts w:ascii="Arial" w:hAnsi="Arial" w:cs="Arial"/>
          <w:sz w:val="20"/>
        </w:rPr>
      </w:pPr>
      <w:r>
        <w:rPr>
          <w:rFonts w:ascii="Arial" w:hAnsi="Arial" w:cs="Arial"/>
          <w:sz w:val="20"/>
        </w:rPr>
        <w:t>System Settings</w:t>
      </w:r>
      <w:r w:rsidR="004F7CD7">
        <w:rPr>
          <w:rFonts w:ascii="Arial" w:hAnsi="Arial" w:cs="Arial"/>
          <w:sz w:val="20"/>
        </w:rPr>
        <w:t xml:space="preserve"> Backup:</w:t>
      </w:r>
      <w:r w:rsidR="00265227">
        <w:rPr>
          <w:rFonts w:ascii="Arial" w:hAnsi="Arial" w:cs="Arial"/>
          <w:sz w:val="20"/>
        </w:rPr>
        <w:t xml:space="preserve">  Provide an electronic backup </w:t>
      </w:r>
      <w:r w:rsidR="00C776BF">
        <w:rPr>
          <w:rFonts w:ascii="Arial" w:hAnsi="Arial" w:cs="Arial"/>
          <w:sz w:val="20"/>
        </w:rPr>
        <w:t xml:space="preserve">file </w:t>
      </w:r>
      <w:r w:rsidR="00265227">
        <w:rPr>
          <w:rFonts w:ascii="Arial" w:hAnsi="Arial" w:cs="Arial"/>
          <w:sz w:val="20"/>
        </w:rPr>
        <w:t>of all system settings.</w:t>
      </w:r>
    </w:p>
    <w:p w14:paraId="3AB2AD0E" w14:textId="77777777" w:rsidR="00427CDB" w:rsidRDefault="00427CDB" w:rsidP="005236A8">
      <w:pPr>
        <w:ind w:left="794"/>
        <w:rPr>
          <w:rFonts w:ascii="Arial" w:hAnsi="Arial" w:cs="Arial"/>
          <w:sz w:val="20"/>
        </w:rPr>
      </w:pPr>
    </w:p>
    <w:p w14:paraId="1E50825B" w14:textId="3D888DBF" w:rsidR="00265227" w:rsidRDefault="004F7CD7" w:rsidP="00024876">
      <w:pPr>
        <w:numPr>
          <w:ilvl w:val="2"/>
          <w:numId w:val="5"/>
        </w:numPr>
        <w:rPr>
          <w:rFonts w:ascii="Arial" w:hAnsi="Arial" w:cs="Arial"/>
          <w:sz w:val="20"/>
        </w:rPr>
      </w:pPr>
      <w:r>
        <w:rPr>
          <w:rFonts w:ascii="Arial" w:hAnsi="Arial" w:cs="Arial"/>
          <w:sz w:val="20"/>
        </w:rPr>
        <w:t xml:space="preserve">Security Items: </w:t>
      </w:r>
    </w:p>
    <w:p w14:paraId="11A5AAEA" w14:textId="77777777" w:rsidR="00265227" w:rsidRDefault="00265227" w:rsidP="00265227">
      <w:pPr>
        <w:numPr>
          <w:ilvl w:val="3"/>
          <w:numId w:val="5"/>
        </w:numPr>
        <w:rPr>
          <w:rFonts w:ascii="Arial" w:hAnsi="Arial" w:cs="Arial"/>
          <w:sz w:val="20"/>
        </w:rPr>
      </w:pPr>
      <w:r>
        <w:rPr>
          <w:rFonts w:ascii="Arial" w:hAnsi="Arial" w:cs="Arial"/>
          <w:sz w:val="20"/>
        </w:rPr>
        <w:t>Provide one set of k</w:t>
      </w:r>
      <w:r w:rsidR="00625E12">
        <w:rPr>
          <w:rFonts w:ascii="Arial" w:hAnsi="Arial" w:cs="Arial"/>
          <w:sz w:val="20"/>
        </w:rPr>
        <w:t>eys</w:t>
      </w:r>
      <w:r w:rsidR="004F7CD7">
        <w:rPr>
          <w:rFonts w:ascii="Arial" w:hAnsi="Arial" w:cs="Arial"/>
          <w:sz w:val="20"/>
        </w:rPr>
        <w:t xml:space="preserve"> </w:t>
      </w:r>
      <w:r>
        <w:rPr>
          <w:rFonts w:ascii="Arial" w:hAnsi="Arial" w:cs="Arial"/>
          <w:sz w:val="20"/>
        </w:rPr>
        <w:t>for each locked equipment enclosure.</w:t>
      </w:r>
    </w:p>
    <w:p w14:paraId="1B9A7BEC" w14:textId="77777777" w:rsidR="008F45EE" w:rsidRPr="00E5077B" w:rsidRDefault="00265227" w:rsidP="00265227">
      <w:pPr>
        <w:numPr>
          <w:ilvl w:val="3"/>
          <w:numId w:val="5"/>
        </w:numPr>
        <w:rPr>
          <w:rFonts w:ascii="Arial" w:hAnsi="Arial" w:cs="Arial"/>
          <w:sz w:val="20"/>
        </w:rPr>
      </w:pPr>
      <w:r>
        <w:rPr>
          <w:rFonts w:ascii="Arial" w:hAnsi="Arial" w:cs="Arial"/>
          <w:sz w:val="20"/>
        </w:rPr>
        <w:t xml:space="preserve">Provide </w:t>
      </w:r>
      <w:r w:rsidR="00625E12">
        <w:rPr>
          <w:rFonts w:ascii="Arial" w:hAnsi="Arial" w:cs="Arial"/>
          <w:sz w:val="20"/>
        </w:rPr>
        <w:t>passwords</w:t>
      </w:r>
      <w:r>
        <w:rPr>
          <w:rFonts w:ascii="Arial" w:hAnsi="Arial" w:cs="Arial"/>
          <w:sz w:val="20"/>
        </w:rPr>
        <w:t xml:space="preserve"> to access control functions for hardware and software user interfaces.</w:t>
      </w:r>
      <w:r w:rsidR="004F7CD7">
        <w:rPr>
          <w:rFonts w:ascii="Arial" w:hAnsi="Arial" w:cs="Arial"/>
          <w:sz w:val="20"/>
        </w:rPr>
        <w:t xml:space="preserve"> </w:t>
      </w:r>
    </w:p>
    <w:p w14:paraId="1090C6F5" w14:textId="77777777" w:rsidR="007571EA" w:rsidRPr="00E5077B" w:rsidRDefault="007571EA" w:rsidP="00024876">
      <w:pPr>
        <w:ind w:left="720"/>
        <w:rPr>
          <w:rFonts w:ascii="Arial" w:hAnsi="Arial" w:cs="Arial"/>
          <w:b/>
          <w:bCs/>
          <w:color w:val="000000"/>
          <w:sz w:val="20"/>
        </w:rPr>
      </w:pPr>
    </w:p>
    <w:p w14:paraId="1D2D5DA7" w14:textId="77777777" w:rsidR="00AE1114" w:rsidRPr="00E5077B" w:rsidRDefault="00AE1114" w:rsidP="00024876">
      <w:pPr>
        <w:numPr>
          <w:ilvl w:val="1"/>
          <w:numId w:val="5"/>
        </w:numPr>
        <w:rPr>
          <w:rFonts w:ascii="Arial" w:hAnsi="Arial" w:cs="Arial"/>
          <w:b/>
          <w:bCs/>
          <w:color w:val="000000"/>
          <w:sz w:val="20"/>
        </w:rPr>
      </w:pPr>
      <w:r w:rsidRPr="00E5077B">
        <w:rPr>
          <w:rFonts w:ascii="Arial" w:hAnsi="Arial" w:cs="Arial"/>
          <w:b/>
          <w:bCs/>
          <w:color w:val="000000"/>
          <w:sz w:val="20"/>
        </w:rPr>
        <w:t>QUALITY ASSURANCE</w:t>
      </w:r>
    </w:p>
    <w:p w14:paraId="706E8F6E" w14:textId="77777777" w:rsidR="00AE1114" w:rsidRPr="00E5077B" w:rsidRDefault="00AE1114" w:rsidP="00024876">
      <w:pPr>
        <w:rPr>
          <w:rFonts w:ascii="Arial" w:hAnsi="Arial" w:cs="Arial"/>
          <w:b/>
          <w:bCs/>
          <w:color w:val="000000"/>
          <w:sz w:val="20"/>
        </w:rPr>
      </w:pPr>
    </w:p>
    <w:p w14:paraId="5C815EE7"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Obtain </w:t>
      </w:r>
      <w:r w:rsidR="00E219C1">
        <w:rPr>
          <w:rFonts w:ascii="Arial" w:hAnsi="Arial" w:cs="Arial"/>
          <w:color w:val="000000"/>
          <w:sz w:val="20"/>
        </w:rPr>
        <w:t>required</w:t>
      </w:r>
      <w:r w:rsidRPr="00E5077B">
        <w:rPr>
          <w:rFonts w:ascii="Arial" w:hAnsi="Arial" w:cs="Arial"/>
          <w:color w:val="000000"/>
          <w:sz w:val="20"/>
        </w:rPr>
        <w:t xml:space="preserve"> permits.</w:t>
      </w:r>
    </w:p>
    <w:p w14:paraId="6662435A" w14:textId="77777777" w:rsidR="00427CDB" w:rsidRDefault="00427CDB" w:rsidP="005236A8">
      <w:pPr>
        <w:ind w:left="794"/>
        <w:rPr>
          <w:rFonts w:ascii="Arial" w:hAnsi="Arial" w:cs="Arial"/>
          <w:color w:val="000000"/>
          <w:sz w:val="20"/>
        </w:rPr>
      </w:pPr>
    </w:p>
    <w:p w14:paraId="6A22AC24" w14:textId="083EA590" w:rsidR="005D6857" w:rsidRPr="00E5077B" w:rsidRDefault="005D6857" w:rsidP="00024876">
      <w:pPr>
        <w:numPr>
          <w:ilvl w:val="2"/>
          <w:numId w:val="5"/>
        </w:numPr>
        <w:rPr>
          <w:rFonts w:ascii="Arial" w:hAnsi="Arial" w:cs="Arial"/>
          <w:color w:val="000000"/>
          <w:sz w:val="20"/>
        </w:rPr>
      </w:pPr>
      <w:r w:rsidRPr="00E5077B">
        <w:rPr>
          <w:rFonts w:ascii="Arial" w:hAnsi="Arial" w:cs="Arial"/>
          <w:color w:val="000000"/>
          <w:sz w:val="20"/>
        </w:rPr>
        <w:t>Follow applicable codes</w:t>
      </w:r>
      <w:r w:rsidR="006C2FB4">
        <w:rPr>
          <w:rFonts w:ascii="Arial" w:hAnsi="Arial" w:cs="Arial"/>
          <w:color w:val="000000"/>
          <w:sz w:val="20"/>
        </w:rPr>
        <w:t xml:space="preserve">, including </w:t>
      </w:r>
      <w:r w:rsidR="00BA48E5">
        <w:rPr>
          <w:rFonts w:ascii="Arial" w:hAnsi="Arial" w:cs="Arial"/>
          <w:color w:val="000000"/>
          <w:sz w:val="20"/>
        </w:rPr>
        <w:t>r</w:t>
      </w:r>
      <w:r w:rsidR="006C2FB4">
        <w:rPr>
          <w:rFonts w:ascii="Arial" w:hAnsi="Arial" w:cs="Arial"/>
          <w:color w:val="000000"/>
          <w:sz w:val="20"/>
        </w:rPr>
        <w:t xml:space="preserve">egulatory </w:t>
      </w:r>
      <w:r w:rsidR="00BA48E5">
        <w:rPr>
          <w:rFonts w:ascii="Arial" w:hAnsi="Arial" w:cs="Arial"/>
          <w:color w:val="000000"/>
          <w:sz w:val="20"/>
        </w:rPr>
        <w:t>t</w:t>
      </w:r>
      <w:r w:rsidR="006C2FB4">
        <w:rPr>
          <w:rFonts w:ascii="Arial" w:hAnsi="Arial" w:cs="Arial"/>
          <w:color w:val="000000"/>
          <w:sz w:val="20"/>
        </w:rPr>
        <w:t xml:space="preserve">esting and </w:t>
      </w:r>
      <w:r w:rsidR="00BA48E5">
        <w:rPr>
          <w:rFonts w:ascii="Arial" w:hAnsi="Arial" w:cs="Arial"/>
          <w:color w:val="000000"/>
          <w:sz w:val="20"/>
        </w:rPr>
        <w:t>c</w:t>
      </w:r>
      <w:r w:rsidR="006C2FB4">
        <w:rPr>
          <w:rFonts w:ascii="Arial" w:hAnsi="Arial" w:cs="Arial"/>
          <w:color w:val="000000"/>
          <w:sz w:val="20"/>
        </w:rPr>
        <w:t>ertifications</w:t>
      </w:r>
      <w:r w:rsidR="00AE1FFA">
        <w:rPr>
          <w:rFonts w:ascii="Arial" w:hAnsi="Arial" w:cs="Arial"/>
          <w:color w:val="000000"/>
          <w:sz w:val="20"/>
        </w:rPr>
        <w:t>.</w:t>
      </w:r>
    </w:p>
    <w:p w14:paraId="62CB1DE5" w14:textId="77777777" w:rsidR="00427CDB" w:rsidRDefault="00427CDB" w:rsidP="005236A8">
      <w:pPr>
        <w:ind w:left="794"/>
        <w:rPr>
          <w:rFonts w:ascii="Arial" w:hAnsi="Arial" w:cs="Arial"/>
          <w:color w:val="000000"/>
          <w:sz w:val="20"/>
        </w:rPr>
      </w:pPr>
    </w:p>
    <w:p w14:paraId="4F32D451" w14:textId="6CA3CBB7" w:rsidR="00F075D9" w:rsidRPr="00E5077B" w:rsidRDefault="00F075D9" w:rsidP="00F075D9">
      <w:pPr>
        <w:numPr>
          <w:ilvl w:val="2"/>
          <w:numId w:val="5"/>
        </w:numPr>
        <w:rPr>
          <w:rFonts w:ascii="Arial" w:hAnsi="Arial" w:cs="Arial"/>
          <w:color w:val="000000"/>
          <w:sz w:val="20"/>
        </w:rPr>
      </w:pPr>
      <w:r w:rsidRPr="00E5077B">
        <w:rPr>
          <w:rFonts w:ascii="Arial" w:hAnsi="Arial" w:cs="Arial"/>
          <w:color w:val="000000"/>
          <w:sz w:val="20"/>
        </w:rPr>
        <w:t xml:space="preserve">Source all </w:t>
      </w:r>
      <w:r w:rsidR="004703AA">
        <w:rPr>
          <w:rFonts w:ascii="Arial" w:hAnsi="Arial" w:cs="Arial"/>
          <w:color w:val="000000"/>
          <w:sz w:val="20"/>
        </w:rPr>
        <w:t xml:space="preserve">sound masking equipment from </w:t>
      </w:r>
      <w:r w:rsidRPr="00E5077B">
        <w:rPr>
          <w:rFonts w:ascii="Arial" w:hAnsi="Arial" w:cs="Arial"/>
          <w:color w:val="000000"/>
          <w:sz w:val="20"/>
        </w:rPr>
        <w:t xml:space="preserve">a single </w:t>
      </w:r>
      <w:r w:rsidR="004703AA">
        <w:rPr>
          <w:rFonts w:ascii="Arial" w:hAnsi="Arial" w:cs="Arial"/>
          <w:color w:val="000000"/>
          <w:sz w:val="20"/>
        </w:rPr>
        <w:t>supplier</w:t>
      </w:r>
      <w:r w:rsidRPr="00E5077B">
        <w:rPr>
          <w:rFonts w:ascii="Arial" w:hAnsi="Arial" w:cs="Arial"/>
          <w:color w:val="000000"/>
          <w:sz w:val="20"/>
        </w:rPr>
        <w:t>.</w:t>
      </w:r>
    </w:p>
    <w:p w14:paraId="428F8F38" w14:textId="77777777" w:rsidR="00427CDB" w:rsidRDefault="00427CDB" w:rsidP="005236A8">
      <w:pPr>
        <w:ind w:left="794"/>
        <w:rPr>
          <w:rFonts w:ascii="Arial" w:hAnsi="Arial" w:cs="Arial"/>
          <w:color w:val="000000"/>
          <w:sz w:val="20"/>
        </w:rPr>
      </w:pPr>
    </w:p>
    <w:p w14:paraId="6C080F33" w14:textId="323551CA" w:rsidR="00AE1114" w:rsidRPr="00E5077B" w:rsidRDefault="00F7441A" w:rsidP="00024876">
      <w:pPr>
        <w:numPr>
          <w:ilvl w:val="2"/>
          <w:numId w:val="5"/>
        </w:numPr>
        <w:rPr>
          <w:rFonts w:ascii="Arial" w:hAnsi="Arial" w:cs="Arial"/>
          <w:color w:val="000000"/>
          <w:sz w:val="20"/>
        </w:rPr>
      </w:pPr>
      <w:r>
        <w:rPr>
          <w:rFonts w:ascii="Arial" w:hAnsi="Arial" w:cs="Arial"/>
          <w:color w:val="000000"/>
          <w:sz w:val="20"/>
        </w:rPr>
        <w:t>Source</w:t>
      </w:r>
      <w:r w:rsidR="00766FD6">
        <w:rPr>
          <w:rFonts w:ascii="Arial" w:hAnsi="Arial" w:cs="Arial"/>
          <w:color w:val="000000"/>
          <w:sz w:val="20"/>
        </w:rPr>
        <w:t xml:space="preserve"> sound masking </w:t>
      </w:r>
      <w:r w:rsidR="00313B01">
        <w:rPr>
          <w:rFonts w:ascii="Arial" w:hAnsi="Arial" w:cs="Arial"/>
          <w:color w:val="000000"/>
          <w:sz w:val="20"/>
        </w:rPr>
        <w:t xml:space="preserve">system </w:t>
      </w:r>
      <w:r w:rsidR="00766FD6">
        <w:rPr>
          <w:rFonts w:ascii="Arial" w:hAnsi="Arial" w:cs="Arial"/>
          <w:color w:val="000000"/>
          <w:sz w:val="20"/>
        </w:rPr>
        <w:t>equipment from a manufacturer with a m</w:t>
      </w:r>
      <w:r w:rsidR="00AE1114" w:rsidRPr="00E5077B">
        <w:rPr>
          <w:rFonts w:ascii="Arial" w:hAnsi="Arial" w:cs="Arial"/>
          <w:color w:val="000000"/>
          <w:sz w:val="20"/>
        </w:rPr>
        <w:t>inimum of 10 years</w:t>
      </w:r>
      <w:r w:rsidR="00440A38">
        <w:rPr>
          <w:rFonts w:ascii="Arial" w:hAnsi="Arial" w:cs="Arial"/>
          <w:color w:val="000000"/>
          <w:sz w:val="20"/>
        </w:rPr>
        <w:t>’</w:t>
      </w:r>
      <w:r w:rsidR="00AE1114" w:rsidRPr="00E5077B">
        <w:rPr>
          <w:rFonts w:ascii="Arial" w:hAnsi="Arial" w:cs="Arial"/>
          <w:color w:val="000000"/>
          <w:sz w:val="20"/>
        </w:rPr>
        <w:t xml:space="preserve"> </w:t>
      </w:r>
      <w:r w:rsidR="00766FD6">
        <w:rPr>
          <w:rFonts w:ascii="Arial" w:hAnsi="Arial" w:cs="Arial"/>
          <w:color w:val="000000"/>
          <w:sz w:val="20"/>
        </w:rPr>
        <w:t xml:space="preserve">experience </w:t>
      </w:r>
      <w:r w:rsidR="00AE1114" w:rsidRPr="00E5077B">
        <w:rPr>
          <w:rFonts w:ascii="Arial" w:hAnsi="Arial" w:cs="Arial"/>
          <w:color w:val="000000"/>
          <w:sz w:val="20"/>
        </w:rPr>
        <w:t>manufacturing sound masking systems.</w:t>
      </w:r>
    </w:p>
    <w:p w14:paraId="51CF1503" w14:textId="77777777" w:rsidR="00427CDB" w:rsidRDefault="00427CDB" w:rsidP="005236A8">
      <w:pPr>
        <w:ind w:left="794"/>
        <w:rPr>
          <w:rFonts w:ascii="Arial" w:hAnsi="Arial" w:cs="Arial"/>
          <w:color w:val="000000"/>
          <w:sz w:val="20"/>
        </w:rPr>
      </w:pPr>
    </w:p>
    <w:p w14:paraId="0C3C0753" w14:textId="7F113299" w:rsidR="00AE1114" w:rsidRPr="00E5077B" w:rsidRDefault="009A0F20" w:rsidP="00024876">
      <w:pPr>
        <w:numPr>
          <w:ilvl w:val="2"/>
          <w:numId w:val="5"/>
        </w:numPr>
        <w:rPr>
          <w:rFonts w:ascii="Arial" w:hAnsi="Arial" w:cs="Arial"/>
          <w:color w:val="000000"/>
          <w:sz w:val="20"/>
        </w:rPr>
      </w:pPr>
      <w:r>
        <w:rPr>
          <w:rFonts w:ascii="Arial" w:hAnsi="Arial" w:cs="Arial"/>
          <w:color w:val="000000"/>
          <w:sz w:val="20"/>
        </w:rPr>
        <w:t>Have</w:t>
      </w:r>
      <w:r w:rsidR="00AE1114" w:rsidRPr="00E5077B">
        <w:rPr>
          <w:rFonts w:ascii="Arial" w:hAnsi="Arial" w:cs="Arial"/>
          <w:color w:val="000000"/>
          <w:sz w:val="20"/>
        </w:rPr>
        <w:t xml:space="preserve"> </w:t>
      </w:r>
      <w:r>
        <w:rPr>
          <w:rFonts w:ascii="Arial" w:hAnsi="Arial" w:cs="Arial"/>
          <w:color w:val="000000"/>
          <w:sz w:val="20"/>
        </w:rPr>
        <w:t xml:space="preserve">the system designed by </w:t>
      </w:r>
      <w:r w:rsidR="00AE1114" w:rsidRPr="00E5077B">
        <w:rPr>
          <w:rFonts w:ascii="Arial" w:hAnsi="Arial" w:cs="Arial"/>
          <w:color w:val="000000"/>
          <w:sz w:val="20"/>
        </w:rPr>
        <w:t xml:space="preserve">an </w:t>
      </w:r>
      <w:r w:rsidR="00FC0FA5">
        <w:rPr>
          <w:rFonts w:ascii="Arial" w:hAnsi="Arial" w:cs="Arial"/>
          <w:color w:val="000000"/>
          <w:sz w:val="20"/>
        </w:rPr>
        <w:t>authorized</w:t>
      </w:r>
      <w:r w:rsidR="00AE1114" w:rsidRPr="00E5077B">
        <w:rPr>
          <w:rFonts w:ascii="Arial" w:hAnsi="Arial" w:cs="Arial"/>
          <w:color w:val="000000"/>
          <w:sz w:val="20"/>
        </w:rPr>
        <w:t xml:space="preserve"> manufacturer representative</w:t>
      </w:r>
      <w:r w:rsidR="00766FD6">
        <w:rPr>
          <w:rFonts w:ascii="Arial" w:hAnsi="Arial" w:cs="Arial"/>
          <w:color w:val="000000"/>
          <w:sz w:val="20"/>
        </w:rPr>
        <w:t>.</w:t>
      </w:r>
    </w:p>
    <w:p w14:paraId="722D9B67" w14:textId="77777777" w:rsidR="00427CDB" w:rsidRDefault="00427CDB" w:rsidP="005236A8">
      <w:pPr>
        <w:ind w:left="794"/>
        <w:rPr>
          <w:rFonts w:ascii="Arial" w:hAnsi="Arial" w:cs="Arial"/>
          <w:color w:val="000000"/>
          <w:sz w:val="20"/>
        </w:rPr>
      </w:pPr>
    </w:p>
    <w:p w14:paraId="75F1AEED" w14:textId="4FC92217" w:rsidR="00AE1114" w:rsidRPr="00E5077B" w:rsidRDefault="001F6545" w:rsidP="00024876">
      <w:pPr>
        <w:numPr>
          <w:ilvl w:val="2"/>
          <w:numId w:val="5"/>
        </w:numPr>
        <w:rPr>
          <w:rFonts w:ascii="Arial" w:hAnsi="Arial" w:cs="Arial"/>
          <w:color w:val="000000"/>
          <w:sz w:val="20"/>
        </w:rPr>
      </w:pPr>
      <w:r>
        <w:rPr>
          <w:rFonts w:ascii="Arial" w:hAnsi="Arial" w:cs="Arial"/>
          <w:color w:val="000000"/>
          <w:sz w:val="20"/>
        </w:rPr>
        <w:t xml:space="preserve">Ensure the installation </w:t>
      </w:r>
      <w:r w:rsidR="009A0F20">
        <w:rPr>
          <w:rFonts w:ascii="Arial" w:hAnsi="Arial" w:cs="Arial"/>
          <w:color w:val="000000"/>
          <w:sz w:val="20"/>
        </w:rPr>
        <w:t xml:space="preserve">contractor </w:t>
      </w:r>
      <w:r>
        <w:rPr>
          <w:rFonts w:ascii="Arial" w:hAnsi="Arial" w:cs="Arial"/>
          <w:color w:val="000000"/>
          <w:sz w:val="20"/>
        </w:rPr>
        <w:t xml:space="preserve">has received instruction </w:t>
      </w:r>
      <w:r w:rsidR="009A0F20">
        <w:rPr>
          <w:rFonts w:ascii="Arial" w:hAnsi="Arial" w:cs="Arial"/>
          <w:color w:val="000000"/>
          <w:sz w:val="20"/>
        </w:rPr>
        <w:t xml:space="preserve">on </w:t>
      </w:r>
      <w:r w:rsidR="00AE1114" w:rsidRPr="00E5077B">
        <w:rPr>
          <w:rFonts w:ascii="Arial" w:hAnsi="Arial" w:cs="Arial"/>
          <w:color w:val="000000"/>
          <w:sz w:val="20"/>
        </w:rPr>
        <w:t>the specified products.</w:t>
      </w:r>
    </w:p>
    <w:p w14:paraId="5052B520" w14:textId="77777777" w:rsidR="00427CDB" w:rsidRDefault="00427CDB" w:rsidP="005236A8">
      <w:pPr>
        <w:ind w:left="794"/>
        <w:rPr>
          <w:rFonts w:ascii="Arial" w:hAnsi="Arial" w:cs="Arial"/>
          <w:color w:val="000000"/>
          <w:sz w:val="20"/>
        </w:rPr>
      </w:pPr>
    </w:p>
    <w:p w14:paraId="53D0A7A4" w14:textId="530824AA" w:rsidR="00AE1114" w:rsidRPr="00E5077B" w:rsidRDefault="009A0F20" w:rsidP="00024876">
      <w:pPr>
        <w:numPr>
          <w:ilvl w:val="2"/>
          <w:numId w:val="5"/>
        </w:numPr>
        <w:rPr>
          <w:rFonts w:ascii="Arial" w:hAnsi="Arial" w:cs="Arial"/>
          <w:color w:val="000000"/>
          <w:sz w:val="20"/>
        </w:rPr>
      </w:pPr>
      <w:r>
        <w:rPr>
          <w:rFonts w:ascii="Arial" w:hAnsi="Arial" w:cs="Arial"/>
          <w:color w:val="000000"/>
          <w:sz w:val="20"/>
        </w:rPr>
        <w:t xml:space="preserve">Have the system configured and </w:t>
      </w:r>
      <w:r w:rsidR="00D058BF">
        <w:rPr>
          <w:rFonts w:ascii="Arial" w:hAnsi="Arial" w:cs="Arial"/>
          <w:color w:val="000000"/>
          <w:sz w:val="20"/>
        </w:rPr>
        <w:t xml:space="preserve">tuned </w:t>
      </w:r>
      <w:r>
        <w:rPr>
          <w:rFonts w:ascii="Arial" w:hAnsi="Arial" w:cs="Arial"/>
          <w:color w:val="000000"/>
          <w:sz w:val="20"/>
        </w:rPr>
        <w:t xml:space="preserve">by an </w:t>
      </w:r>
      <w:r w:rsidR="00690F70">
        <w:rPr>
          <w:rFonts w:ascii="Arial" w:hAnsi="Arial" w:cs="Arial"/>
          <w:color w:val="000000"/>
          <w:sz w:val="20"/>
        </w:rPr>
        <w:t xml:space="preserve">authorized </w:t>
      </w:r>
      <w:r w:rsidR="00AE1114" w:rsidRPr="00E5077B">
        <w:rPr>
          <w:rFonts w:ascii="Arial" w:hAnsi="Arial" w:cs="Arial"/>
          <w:color w:val="000000"/>
          <w:sz w:val="20"/>
        </w:rPr>
        <w:t xml:space="preserve">manufacturer representative or </w:t>
      </w:r>
      <w:r w:rsidR="006A7D53">
        <w:rPr>
          <w:rFonts w:ascii="Arial" w:hAnsi="Arial" w:cs="Arial"/>
          <w:color w:val="000000"/>
          <w:sz w:val="20"/>
        </w:rPr>
        <w:t xml:space="preserve">their </w:t>
      </w:r>
      <w:r w:rsidR="00690F70">
        <w:rPr>
          <w:rFonts w:ascii="Arial" w:hAnsi="Arial" w:cs="Arial"/>
          <w:color w:val="000000"/>
          <w:sz w:val="20"/>
        </w:rPr>
        <w:t>approved</w:t>
      </w:r>
      <w:r>
        <w:rPr>
          <w:rFonts w:ascii="Arial" w:hAnsi="Arial" w:cs="Arial"/>
          <w:color w:val="000000"/>
          <w:sz w:val="20"/>
        </w:rPr>
        <w:t xml:space="preserve"> </w:t>
      </w:r>
      <w:r w:rsidR="00AE1114" w:rsidRPr="00E5077B">
        <w:rPr>
          <w:rFonts w:ascii="Arial" w:hAnsi="Arial" w:cs="Arial"/>
          <w:color w:val="000000"/>
          <w:sz w:val="20"/>
        </w:rPr>
        <w:t>contractor.</w:t>
      </w:r>
    </w:p>
    <w:p w14:paraId="0F383157" w14:textId="77777777" w:rsidR="00427CDB" w:rsidRDefault="00427CDB" w:rsidP="005236A8">
      <w:pPr>
        <w:ind w:left="794"/>
        <w:rPr>
          <w:rFonts w:ascii="Arial" w:hAnsi="Arial" w:cs="Arial"/>
          <w:color w:val="000000"/>
          <w:sz w:val="20"/>
        </w:rPr>
      </w:pPr>
    </w:p>
    <w:p w14:paraId="06BC2E00" w14:textId="36C06D91" w:rsidR="007571EA" w:rsidRPr="00E5077B" w:rsidRDefault="007571EA" w:rsidP="00024876">
      <w:pPr>
        <w:numPr>
          <w:ilvl w:val="2"/>
          <w:numId w:val="5"/>
        </w:numPr>
        <w:rPr>
          <w:rFonts w:ascii="Arial" w:hAnsi="Arial" w:cs="Arial"/>
          <w:color w:val="000000"/>
          <w:sz w:val="20"/>
        </w:rPr>
      </w:pPr>
      <w:r w:rsidRPr="00E5077B">
        <w:rPr>
          <w:rFonts w:ascii="Arial" w:hAnsi="Arial" w:cs="Arial"/>
          <w:color w:val="000000"/>
          <w:sz w:val="20"/>
        </w:rPr>
        <w:t>Ensure supplementary materials meet applicable standards.</w:t>
      </w:r>
    </w:p>
    <w:p w14:paraId="7C3D6D4B" w14:textId="77777777" w:rsidR="00AC54F4" w:rsidRPr="00E5077B" w:rsidRDefault="00AC54F4" w:rsidP="00024876">
      <w:pPr>
        <w:ind w:left="360"/>
        <w:rPr>
          <w:rFonts w:ascii="Arial" w:hAnsi="Arial" w:cs="Arial"/>
          <w:b/>
          <w:bCs/>
          <w:color w:val="000000"/>
          <w:sz w:val="20"/>
        </w:rPr>
      </w:pPr>
    </w:p>
    <w:p w14:paraId="5B96D865" w14:textId="77777777" w:rsidR="00AC54F4" w:rsidRPr="00E5077B" w:rsidRDefault="00AC54F4" w:rsidP="00024876">
      <w:pPr>
        <w:numPr>
          <w:ilvl w:val="1"/>
          <w:numId w:val="5"/>
        </w:numPr>
        <w:rPr>
          <w:rFonts w:ascii="Arial" w:hAnsi="Arial" w:cs="Arial"/>
          <w:b/>
          <w:bCs/>
          <w:color w:val="000000"/>
          <w:sz w:val="20"/>
        </w:rPr>
      </w:pPr>
      <w:r w:rsidRPr="00E5077B">
        <w:rPr>
          <w:rFonts w:ascii="Arial" w:hAnsi="Arial" w:cs="Arial"/>
          <w:b/>
          <w:bCs/>
          <w:color w:val="000000"/>
          <w:sz w:val="20"/>
        </w:rPr>
        <w:t>DELIVERY, STORAGE AND HANDLING</w:t>
      </w:r>
    </w:p>
    <w:p w14:paraId="44F88829" w14:textId="77777777" w:rsidR="00AC54F4" w:rsidRPr="00E5077B" w:rsidRDefault="00AC54F4" w:rsidP="00024876">
      <w:pPr>
        <w:ind w:left="360"/>
        <w:rPr>
          <w:rFonts w:ascii="Arial" w:hAnsi="Arial" w:cs="Arial"/>
          <w:color w:val="000000"/>
          <w:sz w:val="20"/>
        </w:rPr>
      </w:pPr>
    </w:p>
    <w:p w14:paraId="0D8C7533" w14:textId="513139EC"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Protect </w:t>
      </w:r>
      <w:r w:rsidR="00766FD6">
        <w:rPr>
          <w:rFonts w:ascii="Arial" w:hAnsi="Arial" w:cs="Arial"/>
          <w:color w:val="000000"/>
          <w:sz w:val="20"/>
        </w:rPr>
        <w:t xml:space="preserve">equipment </w:t>
      </w:r>
      <w:r w:rsidRPr="00E5077B">
        <w:rPr>
          <w:rFonts w:ascii="Arial" w:hAnsi="Arial" w:cs="Arial"/>
          <w:color w:val="000000"/>
          <w:sz w:val="20"/>
        </w:rPr>
        <w:t>from moisture during shipping, storage</w:t>
      </w:r>
      <w:r w:rsidR="00AE1FFA">
        <w:rPr>
          <w:rFonts w:ascii="Arial" w:hAnsi="Arial" w:cs="Arial"/>
          <w:color w:val="000000"/>
          <w:sz w:val="20"/>
        </w:rPr>
        <w:t>,</w:t>
      </w:r>
      <w:r w:rsidRPr="00E5077B">
        <w:rPr>
          <w:rFonts w:ascii="Arial" w:hAnsi="Arial" w:cs="Arial"/>
          <w:color w:val="000000"/>
          <w:sz w:val="20"/>
        </w:rPr>
        <w:t xml:space="preserve"> and handling.</w:t>
      </w:r>
    </w:p>
    <w:p w14:paraId="5F6CC222" w14:textId="77777777" w:rsidR="00427CDB" w:rsidRDefault="00427CDB" w:rsidP="005236A8">
      <w:pPr>
        <w:ind w:left="794"/>
        <w:rPr>
          <w:rFonts w:ascii="Arial" w:hAnsi="Arial" w:cs="Arial"/>
          <w:color w:val="000000"/>
          <w:sz w:val="20"/>
        </w:rPr>
      </w:pPr>
    </w:p>
    <w:p w14:paraId="6078D302" w14:textId="4B1E2B3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Deliver in manufacturer’s original unopened and undamaged packages with manufacturer’s labels legible and intact.</w:t>
      </w:r>
    </w:p>
    <w:p w14:paraId="61D7769A" w14:textId="77777777" w:rsidR="00427CDB" w:rsidRDefault="00427CDB" w:rsidP="005236A8">
      <w:pPr>
        <w:ind w:left="794"/>
        <w:rPr>
          <w:rFonts w:ascii="Arial" w:hAnsi="Arial" w:cs="Arial"/>
          <w:color w:val="000000"/>
          <w:sz w:val="20"/>
        </w:rPr>
      </w:pPr>
    </w:p>
    <w:p w14:paraId="1643D762" w14:textId="633420B4"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Inspect manufacturer’s packages upon receipt.</w:t>
      </w:r>
    </w:p>
    <w:p w14:paraId="32AA84CB" w14:textId="77777777" w:rsidR="00427CDB" w:rsidRDefault="00427CDB" w:rsidP="005236A8">
      <w:pPr>
        <w:ind w:left="794"/>
        <w:rPr>
          <w:rFonts w:ascii="Arial" w:hAnsi="Arial" w:cs="Arial"/>
          <w:color w:val="000000"/>
          <w:sz w:val="20"/>
        </w:rPr>
      </w:pPr>
    </w:p>
    <w:p w14:paraId="43AA9468" w14:textId="3E7F3F41"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Handle packages carefully.</w:t>
      </w:r>
    </w:p>
    <w:p w14:paraId="020C3067" w14:textId="77777777" w:rsidR="00AC54F4" w:rsidRPr="00E5077B" w:rsidRDefault="00AC54F4" w:rsidP="00024876">
      <w:pPr>
        <w:rPr>
          <w:rFonts w:ascii="Arial" w:hAnsi="Arial" w:cs="Arial"/>
          <w:b/>
          <w:bCs/>
          <w:color w:val="000000"/>
          <w:sz w:val="20"/>
        </w:rPr>
      </w:pPr>
    </w:p>
    <w:p w14:paraId="28A991FF" w14:textId="77777777" w:rsidR="00AC54F4" w:rsidRPr="00E5077B" w:rsidRDefault="00AC54F4" w:rsidP="00024876">
      <w:pPr>
        <w:numPr>
          <w:ilvl w:val="1"/>
          <w:numId w:val="5"/>
        </w:numPr>
        <w:rPr>
          <w:rFonts w:ascii="Arial" w:hAnsi="Arial" w:cs="Arial"/>
          <w:b/>
          <w:bCs/>
          <w:color w:val="000000"/>
          <w:sz w:val="20"/>
        </w:rPr>
      </w:pPr>
      <w:r w:rsidRPr="00E5077B">
        <w:rPr>
          <w:rFonts w:ascii="Arial" w:hAnsi="Arial" w:cs="Arial"/>
          <w:b/>
          <w:bCs/>
          <w:color w:val="000000"/>
          <w:sz w:val="20"/>
        </w:rPr>
        <w:t>WARRANTY</w:t>
      </w:r>
    </w:p>
    <w:p w14:paraId="0C52AE6C" w14:textId="77777777" w:rsidR="00AC54F4" w:rsidRPr="00E5077B" w:rsidRDefault="00AC54F4" w:rsidP="00024876">
      <w:pPr>
        <w:ind w:left="360"/>
        <w:rPr>
          <w:rFonts w:ascii="Arial" w:hAnsi="Arial" w:cs="Arial"/>
          <w:color w:val="000000"/>
          <w:sz w:val="20"/>
        </w:rPr>
      </w:pPr>
    </w:p>
    <w:p w14:paraId="5AFA13FD" w14:textId="71639681" w:rsidR="00AC54F4"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Provide a written </w:t>
      </w:r>
      <w:r w:rsidR="006C2FB4">
        <w:rPr>
          <w:rFonts w:ascii="Arial" w:hAnsi="Arial" w:cs="Arial"/>
          <w:color w:val="000000"/>
          <w:sz w:val="20"/>
        </w:rPr>
        <w:t xml:space="preserve">product </w:t>
      </w:r>
      <w:r w:rsidRPr="00E5077B">
        <w:rPr>
          <w:rFonts w:ascii="Arial" w:hAnsi="Arial" w:cs="Arial"/>
          <w:color w:val="000000"/>
          <w:sz w:val="20"/>
        </w:rPr>
        <w:t xml:space="preserve">warranty </w:t>
      </w:r>
      <w:r w:rsidR="006C2FB4">
        <w:rPr>
          <w:rFonts w:ascii="Arial" w:hAnsi="Arial" w:cs="Arial"/>
          <w:color w:val="000000"/>
          <w:sz w:val="20"/>
        </w:rPr>
        <w:t xml:space="preserve">covering sound masking </w:t>
      </w:r>
      <w:r w:rsidR="00D058BF">
        <w:rPr>
          <w:rFonts w:ascii="Arial" w:hAnsi="Arial" w:cs="Arial"/>
          <w:color w:val="000000"/>
          <w:sz w:val="20"/>
        </w:rPr>
        <w:t xml:space="preserve">system </w:t>
      </w:r>
      <w:r w:rsidR="006C2FB4">
        <w:rPr>
          <w:rFonts w:ascii="Arial" w:hAnsi="Arial" w:cs="Arial"/>
          <w:color w:val="000000"/>
          <w:sz w:val="20"/>
        </w:rPr>
        <w:t xml:space="preserve">components for </w:t>
      </w:r>
      <w:r w:rsidRPr="00E5077B">
        <w:rPr>
          <w:rFonts w:ascii="Arial" w:hAnsi="Arial" w:cs="Arial"/>
          <w:color w:val="000000"/>
          <w:sz w:val="20"/>
        </w:rPr>
        <w:t xml:space="preserve">defects in parts or assembly for a 5-year period from date of </w:t>
      </w:r>
      <w:r w:rsidR="004252FB">
        <w:rPr>
          <w:rFonts w:ascii="Arial" w:hAnsi="Arial" w:cs="Arial"/>
          <w:color w:val="000000"/>
          <w:sz w:val="20"/>
        </w:rPr>
        <w:t xml:space="preserve">system </w:t>
      </w:r>
      <w:r w:rsidR="00386F7E">
        <w:rPr>
          <w:rFonts w:ascii="Arial" w:hAnsi="Arial" w:cs="Arial"/>
          <w:color w:val="000000"/>
          <w:sz w:val="20"/>
        </w:rPr>
        <w:t>startup</w:t>
      </w:r>
      <w:r w:rsidRPr="00E5077B">
        <w:rPr>
          <w:rFonts w:ascii="Arial" w:hAnsi="Arial" w:cs="Arial"/>
          <w:color w:val="000000"/>
          <w:sz w:val="20"/>
        </w:rPr>
        <w:t>.</w:t>
      </w:r>
    </w:p>
    <w:p w14:paraId="5BFF00F0" w14:textId="77777777" w:rsidR="00427CDB" w:rsidRDefault="00427CDB" w:rsidP="005236A8">
      <w:pPr>
        <w:ind w:left="794"/>
        <w:rPr>
          <w:rFonts w:ascii="Arial" w:hAnsi="Arial" w:cs="Arial"/>
          <w:color w:val="000000"/>
          <w:sz w:val="20"/>
        </w:rPr>
      </w:pPr>
    </w:p>
    <w:p w14:paraId="46DDB7F0" w14:textId="174F65BF" w:rsidR="006C2FB4" w:rsidRPr="00E5077B" w:rsidRDefault="005B4DF9" w:rsidP="00024876">
      <w:pPr>
        <w:numPr>
          <w:ilvl w:val="2"/>
          <w:numId w:val="5"/>
        </w:numPr>
        <w:rPr>
          <w:rFonts w:ascii="Arial" w:hAnsi="Arial" w:cs="Arial"/>
          <w:color w:val="000000"/>
          <w:sz w:val="20"/>
        </w:rPr>
      </w:pPr>
      <w:r>
        <w:rPr>
          <w:rFonts w:ascii="Arial" w:hAnsi="Arial" w:cs="Arial"/>
          <w:color w:val="000000"/>
          <w:sz w:val="20"/>
        </w:rPr>
        <w:t xml:space="preserve">Provide a written </w:t>
      </w:r>
      <w:r w:rsidR="006A7D53">
        <w:rPr>
          <w:rFonts w:ascii="Arial" w:hAnsi="Arial" w:cs="Arial"/>
          <w:color w:val="000000"/>
          <w:sz w:val="20"/>
        </w:rPr>
        <w:t xml:space="preserve">1-year </w:t>
      </w:r>
      <w:r>
        <w:rPr>
          <w:rFonts w:ascii="Arial" w:hAnsi="Arial" w:cs="Arial"/>
          <w:color w:val="000000"/>
          <w:sz w:val="20"/>
        </w:rPr>
        <w:t>installation warranty.</w:t>
      </w:r>
    </w:p>
    <w:p w14:paraId="42E642A9" w14:textId="77777777" w:rsidR="00AC54F4" w:rsidRPr="00E5077B" w:rsidRDefault="00AC54F4" w:rsidP="00024876">
      <w:pPr>
        <w:ind w:left="720"/>
        <w:rPr>
          <w:rFonts w:ascii="Arial" w:hAnsi="Arial" w:cs="Arial"/>
          <w:color w:val="000000"/>
          <w:sz w:val="20"/>
        </w:rPr>
      </w:pPr>
    </w:p>
    <w:p w14:paraId="05FBE99A" w14:textId="77777777" w:rsidR="00DB0803" w:rsidRDefault="00DB0803" w:rsidP="00DB0803">
      <w:pPr>
        <w:rPr>
          <w:rFonts w:ascii="Arial" w:hAnsi="Arial" w:cs="Arial"/>
          <w:b/>
          <w:bCs/>
          <w:color w:val="000000"/>
          <w:sz w:val="20"/>
        </w:rPr>
      </w:pPr>
    </w:p>
    <w:p w14:paraId="19998171" w14:textId="77777777" w:rsidR="00D41B7F" w:rsidRDefault="00D41B7F" w:rsidP="00DB0803">
      <w:pPr>
        <w:rPr>
          <w:rFonts w:ascii="Arial" w:hAnsi="Arial" w:cs="Arial"/>
          <w:b/>
          <w:bCs/>
          <w:color w:val="000000"/>
          <w:sz w:val="20"/>
        </w:rPr>
      </w:pPr>
    </w:p>
    <w:p w14:paraId="16982A62" w14:textId="37F2AEE9" w:rsidR="00AC54F4" w:rsidRPr="00E5077B" w:rsidRDefault="00AC54F4" w:rsidP="005236A8">
      <w:pPr>
        <w:rPr>
          <w:rFonts w:ascii="Arial" w:hAnsi="Arial" w:cs="Arial"/>
          <w:b/>
          <w:bCs/>
          <w:color w:val="000000"/>
          <w:sz w:val="20"/>
        </w:rPr>
      </w:pPr>
      <w:r w:rsidRPr="00E5077B">
        <w:rPr>
          <w:rFonts w:ascii="Arial" w:hAnsi="Arial" w:cs="Arial"/>
          <w:b/>
          <w:bCs/>
          <w:color w:val="000000"/>
          <w:sz w:val="20"/>
        </w:rPr>
        <w:t xml:space="preserve">PART </w:t>
      </w:r>
      <w:r w:rsidR="005408F7">
        <w:rPr>
          <w:rFonts w:ascii="Arial" w:hAnsi="Arial" w:cs="Arial"/>
          <w:b/>
          <w:bCs/>
          <w:color w:val="000000"/>
          <w:sz w:val="20"/>
        </w:rPr>
        <w:t>2</w:t>
      </w:r>
      <w:r w:rsidR="005408F7" w:rsidRPr="00E5077B">
        <w:rPr>
          <w:rFonts w:ascii="Arial" w:hAnsi="Arial" w:cs="Arial"/>
          <w:b/>
          <w:bCs/>
          <w:color w:val="000000"/>
          <w:sz w:val="20"/>
        </w:rPr>
        <w:t xml:space="preserve"> </w:t>
      </w:r>
      <w:r w:rsidRPr="00E5077B">
        <w:rPr>
          <w:rFonts w:ascii="Arial" w:hAnsi="Arial" w:cs="Arial"/>
          <w:b/>
          <w:bCs/>
          <w:color w:val="000000"/>
          <w:sz w:val="20"/>
        </w:rPr>
        <w:t>PRODUCTS</w:t>
      </w:r>
    </w:p>
    <w:p w14:paraId="669EB509" w14:textId="77777777" w:rsidR="00AC54F4" w:rsidRPr="00E5077B" w:rsidRDefault="00AC54F4" w:rsidP="00024876">
      <w:pPr>
        <w:rPr>
          <w:rFonts w:ascii="Arial" w:hAnsi="Arial" w:cs="Arial"/>
          <w:b/>
          <w:bCs/>
          <w:color w:val="000000"/>
          <w:sz w:val="20"/>
        </w:rPr>
      </w:pPr>
    </w:p>
    <w:p w14:paraId="5C862FD3" w14:textId="77777777" w:rsidR="00DB0803" w:rsidRPr="00DB0803" w:rsidRDefault="00DB0803" w:rsidP="00DB0803">
      <w:pPr>
        <w:pStyle w:val="ListParagraph"/>
        <w:numPr>
          <w:ilvl w:val="0"/>
          <w:numId w:val="5"/>
        </w:numPr>
        <w:contextualSpacing w:val="0"/>
        <w:rPr>
          <w:rFonts w:ascii="Arial" w:hAnsi="Arial" w:cs="Arial"/>
          <w:b/>
          <w:bCs/>
          <w:vanish/>
          <w:color w:val="000000"/>
          <w:sz w:val="20"/>
        </w:rPr>
      </w:pPr>
    </w:p>
    <w:p w14:paraId="71940663" w14:textId="59F30EA8" w:rsidR="00AC54F4" w:rsidRPr="00E5077B" w:rsidRDefault="001C5AB0" w:rsidP="00DB0803">
      <w:pPr>
        <w:numPr>
          <w:ilvl w:val="1"/>
          <w:numId w:val="5"/>
        </w:numPr>
        <w:rPr>
          <w:rFonts w:ascii="Arial" w:hAnsi="Arial" w:cs="Arial"/>
          <w:b/>
          <w:bCs/>
          <w:color w:val="000000"/>
          <w:sz w:val="20"/>
        </w:rPr>
      </w:pPr>
      <w:r>
        <w:rPr>
          <w:rFonts w:ascii="Arial" w:hAnsi="Arial" w:cs="Arial"/>
          <w:b/>
          <w:bCs/>
          <w:color w:val="000000"/>
          <w:sz w:val="20"/>
        </w:rPr>
        <w:t xml:space="preserve">PRODUCTS </w:t>
      </w:r>
      <w:r w:rsidR="005C47D6">
        <w:rPr>
          <w:rFonts w:ascii="Arial" w:hAnsi="Arial" w:cs="Arial"/>
          <w:b/>
          <w:bCs/>
          <w:color w:val="000000"/>
          <w:sz w:val="20"/>
        </w:rPr>
        <w:t>&amp;</w:t>
      </w:r>
      <w:r>
        <w:rPr>
          <w:rFonts w:ascii="Arial" w:hAnsi="Arial" w:cs="Arial"/>
          <w:b/>
          <w:bCs/>
          <w:color w:val="000000"/>
          <w:sz w:val="20"/>
        </w:rPr>
        <w:t xml:space="preserve"> </w:t>
      </w:r>
      <w:r w:rsidR="00AC54F4" w:rsidRPr="00E5077B">
        <w:rPr>
          <w:rFonts w:ascii="Arial" w:hAnsi="Arial" w:cs="Arial"/>
          <w:b/>
          <w:bCs/>
          <w:color w:val="000000"/>
          <w:sz w:val="20"/>
        </w:rPr>
        <w:t>MANUFACTURERS</w:t>
      </w:r>
    </w:p>
    <w:p w14:paraId="56C6084A" w14:textId="77777777" w:rsidR="00AC54F4" w:rsidRPr="00E5077B" w:rsidRDefault="00AC54F4" w:rsidP="00024876">
      <w:pPr>
        <w:ind w:left="360"/>
        <w:rPr>
          <w:rFonts w:ascii="Arial" w:hAnsi="Arial" w:cs="Arial"/>
          <w:b/>
          <w:bCs/>
          <w:color w:val="000000"/>
          <w:sz w:val="20"/>
        </w:rPr>
      </w:pPr>
    </w:p>
    <w:p w14:paraId="0638D055" w14:textId="01927A0E" w:rsidR="00AC54F4" w:rsidRPr="00E5077B" w:rsidRDefault="00EC2693" w:rsidP="00024876">
      <w:pPr>
        <w:numPr>
          <w:ilvl w:val="2"/>
          <w:numId w:val="5"/>
        </w:numPr>
        <w:rPr>
          <w:rFonts w:ascii="Arial" w:hAnsi="Arial" w:cs="Arial"/>
          <w:color w:val="000000"/>
          <w:sz w:val="20"/>
        </w:rPr>
      </w:pPr>
      <w:r w:rsidRPr="00EC2693">
        <w:rPr>
          <w:rFonts w:ascii="Arial" w:hAnsi="Arial" w:cs="Arial"/>
          <w:color w:val="000000"/>
          <w:sz w:val="20"/>
        </w:rPr>
        <w:t xml:space="preserve">LogiSon Acoustic Network (K.R. Moeller Associates Ltd.); Email: </w:t>
      </w:r>
      <w:hyperlink r:id="rId9" w:history="1">
        <w:r w:rsidR="00A9588A" w:rsidRPr="005236A8">
          <w:rPr>
            <w:rStyle w:val="Hyperlink"/>
            <w:rFonts w:ascii="Arial" w:hAnsi="Arial" w:cs="Arial"/>
            <w:color w:val="000000" w:themeColor="text1"/>
            <w:sz w:val="20"/>
            <w:u w:val="none"/>
          </w:rPr>
          <w:t>info@logison.com</w:t>
        </w:r>
      </w:hyperlink>
      <w:r>
        <w:rPr>
          <w:rFonts w:ascii="Arial" w:hAnsi="Arial" w:cs="Arial"/>
          <w:color w:val="000000"/>
          <w:sz w:val="20"/>
        </w:rPr>
        <w:t>;</w:t>
      </w:r>
      <w:r w:rsidRPr="00EC2693">
        <w:rPr>
          <w:rFonts w:ascii="Arial" w:hAnsi="Arial" w:cs="Arial"/>
          <w:color w:val="000000"/>
          <w:sz w:val="20"/>
        </w:rPr>
        <w:t xml:space="preserve"> Web: </w:t>
      </w:r>
      <w:hyperlink r:id="rId10" w:history="1">
        <w:r w:rsidR="00A9588A" w:rsidRPr="005236A8">
          <w:rPr>
            <w:rStyle w:val="Hyperlink"/>
            <w:rFonts w:ascii="Arial" w:hAnsi="Arial" w:cs="Arial"/>
            <w:color w:val="000000" w:themeColor="text1"/>
            <w:sz w:val="20"/>
            <w:u w:val="none"/>
          </w:rPr>
          <w:t>www.logison.com</w:t>
        </w:r>
      </w:hyperlink>
      <w:r>
        <w:rPr>
          <w:rFonts w:ascii="Arial" w:hAnsi="Arial" w:cs="Arial"/>
          <w:color w:val="000000"/>
          <w:sz w:val="20"/>
        </w:rPr>
        <w:t>;</w:t>
      </w:r>
      <w:r w:rsidRPr="00EC2693">
        <w:rPr>
          <w:rFonts w:ascii="Arial" w:hAnsi="Arial" w:cs="Arial"/>
          <w:color w:val="000000"/>
          <w:sz w:val="20"/>
        </w:rPr>
        <w:t xml:space="preserve"> Distribution: </w:t>
      </w:r>
      <w:hyperlink r:id="rId11" w:history="1">
        <w:r w:rsidR="00A9588A" w:rsidRPr="005236A8">
          <w:rPr>
            <w:rStyle w:val="Hyperlink"/>
            <w:rFonts w:ascii="Arial" w:hAnsi="Arial" w:cs="Arial"/>
            <w:color w:val="000000" w:themeColor="text1"/>
            <w:sz w:val="20"/>
            <w:u w:val="none"/>
          </w:rPr>
          <w:t>www.logison.com/support/find-your-rep</w:t>
        </w:r>
      </w:hyperlink>
      <w:r w:rsidR="00A9588A">
        <w:rPr>
          <w:rFonts w:ascii="Arial" w:hAnsi="Arial" w:cs="Arial"/>
          <w:color w:val="000000"/>
          <w:sz w:val="20"/>
        </w:rPr>
        <w:t xml:space="preserve"> </w:t>
      </w:r>
      <w:r w:rsidR="006A7D53" w:rsidRPr="00E5077B">
        <w:rPr>
          <w:rFonts w:ascii="Arial" w:hAnsi="Arial" w:cs="Arial"/>
          <w:color w:val="FF0000"/>
          <w:sz w:val="20"/>
        </w:rPr>
        <w:t>[</w:t>
      </w:r>
      <w:r w:rsidR="006A7D53">
        <w:rPr>
          <w:rFonts w:ascii="Arial" w:hAnsi="Arial" w:cs="Arial"/>
          <w:color w:val="FF0000"/>
          <w:sz w:val="20"/>
        </w:rPr>
        <w:t xml:space="preserve">Spec </w:t>
      </w:r>
      <w:r w:rsidR="006A7D53" w:rsidRPr="00E5077B">
        <w:rPr>
          <w:rFonts w:ascii="Arial" w:hAnsi="Arial" w:cs="Arial"/>
          <w:color w:val="FF0000"/>
          <w:sz w:val="20"/>
        </w:rPr>
        <w:t>Note</w:t>
      </w:r>
      <w:r w:rsidR="006A7D53">
        <w:rPr>
          <w:rFonts w:ascii="Arial" w:hAnsi="Arial" w:cs="Arial"/>
          <w:color w:val="FF0000"/>
          <w:sz w:val="20"/>
        </w:rPr>
        <w:t xml:space="preserve">: </w:t>
      </w:r>
      <w:r w:rsidR="00C17FAE">
        <w:rPr>
          <w:rFonts w:ascii="Arial" w:hAnsi="Arial" w:cs="Arial"/>
          <w:color w:val="FF0000"/>
          <w:sz w:val="20"/>
        </w:rPr>
        <w:t xml:space="preserve">Include </w:t>
      </w:r>
      <w:r w:rsidR="006A7D53">
        <w:rPr>
          <w:rFonts w:ascii="Arial" w:hAnsi="Arial" w:cs="Arial"/>
          <w:color w:val="FF0000"/>
          <w:sz w:val="20"/>
        </w:rPr>
        <w:t>local representative contact information if available.</w:t>
      </w:r>
      <w:r w:rsidR="006A7D53" w:rsidRPr="00E5077B">
        <w:rPr>
          <w:rFonts w:ascii="Arial" w:hAnsi="Arial" w:cs="Arial"/>
          <w:color w:val="FF0000"/>
          <w:sz w:val="20"/>
        </w:rPr>
        <w:t>]</w:t>
      </w:r>
      <w:r w:rsidR="006A7D53">
        <w:rPr>
          <w:rFonts w:ascii="Arial" w:hAnsi="Arial" w:cs="Arial"/>
          <w:color w:val="000000"/>
          <w:sz w:val="20"/>
        </w:rPr>
        <w:t xml:space="preserve"> </w:t>
      </w:r>
    </w:p>
    <w:p w14:paraId="4897BCE5" w14:textId="77777777" w:rsidR="00427CDB" w:rsidRDefault="00427CDB" w:rsidP="005236A8">
      <w:pPr>
        <w:ind w:left="794"/>
        <w:rPr>
          <w:rFonts w:ascii="Arial" w:hAnsi="Arial" w:cs="Arial"/>
          <w:color w:val="FF0000"/>
          <w:sz w:val="20"/>
        </w:rPr>
      </w:pPr>
    </w:p>
    <w:p w14:paraId="4C9D115D" w14:textId="6BD8C483" w:rsidR="00AC54F4" w:rsidRPr="00E5077B" w:rsidRDefault="00AC54F4" w:rsidP="00024876">
      <w:pPr>
        <w:numPr>
          <w:ilvl w:val="2"/>
          <w:numId w:val="5"/>
        </w:numPr>
        <w:rPr>
          <w:rFonts w:ascii="Arial" w:hAnsi="Arial" w:cs="Arial"/>
          <w:color w:val="FF0000"/>
          <w:sz w:val="20"/>
        </w:rPr>
      </w:pPr>
      <w:r w:rsidRPr="00E5077B">
        <w:rPr>
          <w:rFonts w:ascii="Arial" w:hAnsi="Arial" w:cs="Arial"/>
          <w:color w:val="FF0000"/>
          <w:sz w:val="20"/>
        </w:rPr>
        <w:t>[</w:t>
      </w:r>
      <w:r w:rsidR="00937493">
        <w:rPr>
          <w:rFonts w:ascii="Arial" w:hAnsi="Arial" w:cs="Arial"/>
          <w:color w:val="FF0000"/>
          <w:sz w:val="20"/>
        </w:rPr>
        <w:t xml:space="preserve">Spec </w:t>
      </w:r>
      <w:r w:rsidRPr="00E5077B">
        <w:rPr>
          <w:rFonts w:ascii="Arial" w:hAnsi="Arial" w:cs="Arial"/>
          <w:color w:val="FF0000"/>
          <w:sz w:val="20"/>
        </w:rPr>
        <w:t>Note</w:t>
      </w:r>
      <w:r w:rsidR="00D42694">
        <w:rPr>
          <w:rFonts w:ascii="Arial" w:hAnsi="Arial" w:cs="Arial"/>
          <w:color w:val="FF0000"/>
          <w:sz w:val="20"/>
        </w:rPr>
        <w:t xml:space="preserve">: </w:t>
      </w:r>
      <w:r w:rsidR="00846968">
        <w:rPr>
          <w:rFonts w:ascii="Arial" w:hAnsi="Arial" w:cs="Arial"/>
          <w:color w:val="FF0000"/>
          <w:sz w:val="20"/>
        </w:rPr>
        <w:t>Remove or l</w:t>
      </w:r>
      <w:r w:rsidRPr="00E5077B">
        <w:rPr>
          <w:rFonts w:ascii="Arial" w:hAnsi="Arial" w:cs="Arial"/>
          <w:color w:val="FF0000"/>
          <w:sz w:val="20"/>
        </w:rPr>
        <w:t xml:space="preserve">ist </w:t>
      </w:r>
      <w:r w:rsidR="00D42694">
        <w:rPr>
          <w:rFonts w:ascii="Arial" w:hAnsi="Arial" w:cs="Arial"/>
          <w:color w:val="FF0000"/>
          <w:sz w:val="20"/>
        </w:rPr>
        <w:t xml:space="preserve">alternative </w:t>
      </w:r>
      <w:r w:rsidR="007850A0">
        <w:rPr>
          <w:rFonts w:ascii="Arial" w:hAnsi="Arial" w:cs="Arial"/>
          <w:color w:val="FF0000"/>
          <w:sz w:val="20"/>
        </w:rPr>
        <w:t>products</w:t>
      </w:r>
      <w:r w:rsidR="007E23E5">
        <w:rPr>
          <w:rFonts w:ascii="Arial" w:hAnsi="Arial" w:cs="Arial"/>
          <w:color w:val="FF0000"/>
          <w:sz w:val="20"/>
        </w:rPr>
        <w:t xml:space="preserve"> that meet all specifications</w:t>
      </w:r>
      <w:r w:rsidR="00937493">
        <w:rPr>
          <w:rFonts w:ascii="Arial" w:hAnsi="Arial" w:cs="Arial"/>
          <w:color w:val="FF0000"/>
          <w:sz w:val="20"/>
        </w:rPr>
        <w:t>.</w:t>
      </w:r>
      <w:r w:rsidRPr="00E5077B">
        <w:rPr>
          <w:rFonts w:ascii="Arial" w:hAnsi="Arial" w:cs="Arial"/>
          <w:color w:val="FF0000"/>
          <w:sz w:val="20"/>
        </w:rPr>
        <w:t>]</w:t>
      </w:r>
    </w:p>
    <w:p w14:paraId="40AFF760" w14:textId="77777777" w:rsidR="00AC54F4" w:rsidRPr="00E5077B" w:rsidRDefault="00AC54F4" w:rsidP="00024876">
      <w:pPr>
        <w:ind w:left="720"/>
        <w:rPr>
          <w:rFonts w:ascii="Arial" w:hAnsi="Arial" w:cs="Arial"/>
          <w:color w:val="000000"/>
          <w:sz w:val="20"/>
        </w:rPr>
      </w:pPr>
    </w:p>
    <w:p w14:paraId="39B1E881" w14:textId="77777777" w:rsidR="000250C8" w:rsidRPr="00E5077B" w:rsidRDefault="000250C8" w:rsidP="00024876">
      <w:pPr>
        <w:numPr>
          <w:ilvl w:val="1"/>
          <w:numId w:val="5"/>
        </w:numPr>
        <w:rPr>
          <w:rFonts w:ascii="Arial" w:hAnsi="Arial" w:cs="Arial"/>
          <w:b/>
          <w:bCs/>
          <w:color w:val="000000"/>
          <w:sz w:val="20"/>
        </w:rPr>
      </w:pPr>
      <w:r w:rsidRPr="00E5077B">
        <w:rPr>
          <w:rFonts w:ascii="Arial" w:hAnsi="Arial" w:cs="Arial"/>
          <w:b/>
          <w:bCs/>
          <w:color w:val="000000"/>
          <w:sz w:val="20"/>
        </w:rPr>
        <w:t>REGULATORY TESTING AND CERTIFICATIONS</w:t>
      </w:r>
    </w:p>
    <w:p w14:paraId="79317367" w14:textId="77777777" w:rsidR="000250C8" w:rsidRPr="00E5077B" w:rsidRDefault="000250C8" w:rsidP="00024876">
      <w:pPr>
        <w:ind w:left="720"/>
        <w:rPr>
          <w:rFonts w:ascii="Arial" w:hAnsi="Arial" w:cs="Arial"/>
          <w:color w:val="000000"/>
          <w:sz w:val="20"/>
        </w:rPr>
      </w:pPr>
    </w:p>
    <w:p w14:paraId="0E252404" w14:textId="27474570" w:rsidR="000250C8" w:rsidRPr="00E5077B" w:rsidRDefault="00846968" w:rsidP="00024876">
      <w:pPr>
        <w:numPr>
          <w:ilvl w:val="2"/>
          <w:numId w:val="5"/>
        </w:numPr>
        <w:rPr>
          <w:rFonts w:ascii="Arial" w:hAnsi="Arial" w:cs="Arial"/>
          <w:color w:val="000000"/>
          <w:sz w:val="20"/>
        </w:rPr>
      </w:pPr>
      <w:bookmarkStart w:id="4" w:name="_Hlk56438274"/>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Pr="00E5077B" w:rsidDel="00846968">
        <w:rPr>
          <w:rFonts w:ascii="Arial" w:hAnsi="Arial" w:cs="Arial"/>
          <w:color w:val="000000"/>
          <w:sz w:val="20"/>
        </w:rPr>
        <w:t xml:space="preserve"> </w:t>
      </w:r>
    </w:p>
    <w:p w14:paraId="41E35311" w14:textId="77777777" w:rsidR="000250C8" w:rsidRPr="00172069" w:rsidRDefault="00904DF4" w:rsidP="00172069">
      <w:pPr>
        <w:numPr>
          <w:ilvl w:val="3"/>
          <w:numId w:val="5"/>
        </w:numPr>
        <w:rPr>
          <w:rFonts w:ascii="Arial" w:hAnsi="Arial" w:cs="Arial"/>
          <w:color w:val="000000"/>
          <w:sz w:val="20"/>
        </w:rPr>
      </w:pPr>
      <w:r w:rsidRPr="00172069">
        <w:rPr>
          <w:rFonts w:ascii="Arial" w:hAnsi="Arial" w:cs="Arial"/>
          <w:color w:val="000000"/>
          <w:sz w:val="20"/>
        </w:rPr>
        <w:t>Safety and Electrical</w:t>
      </w:r>
      <w:r w:rsidR="00172069">
        <w:rPr>
          <w:rFonts w:ascii="Arial" w:hAnsi="Arial" w:cs="Arial"/>
          <w:color w:val="000000"/>
          <w:sz w:val="20"/>
        </w:rPr>
        <w:t>:</w:t>
      </w:r>
      <w:r w:rsidR="00172069" w:rsidRPr="00172069">
        <w:rPr>
          <w:rFonts w:ascii="Arial" w:hAnsi="Arial" w:cs="Arial"/>
          <w:color w:val="000000"/>
          <w:sz w:val="20"/>
        </w:rPr>
        <w:t xml:space="preserve"> </w:t>
      </w:r>
      <w:r w:rsidR="000250C8" w:rsidRPr="00172069">
        <w:rPr>
          <w:rFonts w:ascii="Arial" w:hAnsi="Arial" w:cs="Arial"/>
          <w:color w:val="000000"/>
          <w:sz w:val="20"/>
        </w:rPr>
        <w:t xml:space="preserve">UL 6500 </w:t>
      </w:r>
      <w:r w:rsidR="005C107C">
        <w:rPr>
          <w:rFonts w:ascii="Arial" w:hAnsi="Arial" w:cs="Arial"/>
          <w:color w:val="000000"/>
          <w:sz w:val="20"/>
        </w:rPr>
        <w:t>or 62368-1</w:t>
      </w:r>
    </w:p>
    <w:p w14:paraId="48F6940F" w14:textId="77777777" w:rsidR="000250C8" w:rsidRPr="00172069" w:rsidRDefault="000250C8" w:rsidP="00172069">
      <w:pPr>
        <w:numPr>
          <w:ilvl w:val="3"/>
          <w:numId w:val="5"/>
        </w:numPr>
        <w:rPr>
          <w:rFonts w:ascii="Arial" w:hAnsi="Arial" w:cs="Arial"/>
          <w:color w:val="000000"/>
          <w:sz w:val="20"/>
        </w:rPr>
      </w:pPr>
      <w:r w:rsidRPr="00E5077B">
        <w:rPr>
          <w:rFonts w:ascii="Arial" w:hAnsi="Arial" w:cs="Arial"/>
          <w:color w:val="000000"/>
          <w:sz w:val="20"/>
        </w:rPr>
        <w:t xml:space="preserve">Plenum </w:t>
      </w:r>
      <w:r w:rsidR="00E219C1">
        <w:rPr>
          <w:rFonts w:ascii="Arial" w:hAnsi="Arial" w:cs="Arial"/>
          <w:color w:val="000000"/>
          <w:sz w:val="20"/>
        </w:rPr>
        <w:t>Rated Components</w:t>
      </w:r>
      <w:r w:rsidR="00172069">
        <w:rPr>
          <w:rFonts w:ascii="Arial" w:hAnsi="Arial" w:cs="Arial"/>
          <w:color w:val="000000"/>
          <w:sz w:val="20"/>
        </w:rPr>
        <w:t>: UL 2043</w:t>
      </w:r>
      <w:r w:rsidRPr="00E5077B">
        <w:rPr>
          <w:rFonts w:ascii="Arial" w:hAnsi="Arial" w:cs="Arial"/>
          <w:color w:val="000000"/>
          <w:sz w:val="20"/>
        </w:rPr>
        <w:t xml:space="preserve"> </w:t>
      </w:r>
      <w:r w:rsidRPr="00937493">
        <w:rPr>
          <w:rFonts w:ascii="Arial" w:hAnsi="Arial" w:cs="Arial"/>
          <w:color w:val="FF0000"/>
          <w:sz w:val="20"/>
        </w:rPr>
        <w:t>[Spec Note</w:t>
      </w:r>
      <w:r w:rsidR="00D42694">
        <w:rPr>
          <w:rFonts w:ascii="Arial" w:hAnsi="Arial" w:cs="Arial"/>
          <w:color w:val="FF0000"/>
          <w:sz w:val="20"/>
        </w:rPr>
        <w:t>:</w:t>
      </w:r>
      <w:r w:rsidRPr="00937493">
        <w:rPr>
          <w:rFonts w:ascii="Arial" w:hAnsi="Arial" w:cs="Arial"/>
          <w:color w:val="FF0000"/>
          <w:sz w:val="20"/>
        </w:rPr>
        <w:t xml:space="preserve"> </w:t>
      </w:r>
      <w:r w:rsidR="00D42694">
        <w:rPr>
          <w:rFonts w:ascii="Arial" w:hAnsi="Arial" w:cs="Arial"/>
          <w:color w:val="FF0000"/>
          <w:sz w:val="20"/>
        </w:rPr>
        <w:t xml:space="preserve">For </w:t>
      </w:r>
      <w:r w:rsidRPr="00937493">
        <w:rPr>
          <w:rFonts w:ascii="Arial" w:hAnsi="Arial" w:cs="Arial"/>
          <w:color w:val="FF0000"/>
          <w:sz w:val="20"/>
        </w:rPr>
        <w:t>air-handling plenum</w:t>
      </w:r>
      <w:r w:rsidR="00D42694">
        <w:rPr>
          <w:rFonts w:ascii="Arial" w:hAnsi="Arial" w:cs="Arial"/>
          <w:color w:val="FF0000"/>
          <w:sz w:val="20"/>
        </w:rPr>
        <w:t xml:space="preserve"> installation</w:t>
      </w:r>
      <w:r w:rsidRPr="00937493">
        <w:rPr>
          <w:rFonts w:ascii="Arial" w:hAnsi="Arial" w:cs="Arial"/>
          <w:color w:val="FF0000"/>
          <w:sz w:val="20"/>
        </w:rPr>
        <w:t>.]</w:t>
      </w:r>
    </w:p>
    <w:p w14:paraId="369AD7F8" w14:textId="77777777" w:rsidR="000250C8" w:rsidRPr="00E5077B" w:rsidRDefault="000250C8" w:rsidP="00024876">
      <w:pPr>
        <w:numPr>
          <w:ilvl w:val="3"/>
          <w:numId w:val="5"/>
        </w:numPr>
        <w:rPr>
          <w:rFonts w:ascii="Arial" w:hAnsi="Arial" w:cs="Arial"/>
          <w:color w:val="000000"/>
          <w:sz w:val="20"/>
        </w:rPr>
      </w:pPr>
      <w:r w:rsidRPr="00E5077B">
        <w:rPr>
          <w:rFonts w:ascii="Arial" w:hAnsi="Arial" w:cs="Arial"/>
          <w:color w:val="000000"/>
          <w:sz w:val="20"/>
        </w:rPr>
        <w:t>Plenum Rated Cabling</w:t>
      </w:r>
      <w:r w:rsidR="00172069">
        <w:rPr>
          <w:rFonts w:ascii="Arial" w:hAnsi="Arial" w:cs="Arial"/>
          <w:color w:val="000000"/>
          <w:sz w:val="20"/>
        </w:rPr>
        <w:t xml:space="preserve">: </w:t>
      </w:r>
      <w:r w:rsidR="0051131B">
        <w:rPr>
          <w:rFonts w:ascii="Arial" w:hAnsi="Arial" w:cs="Arial"/>
          <w:color w:val="000000"/>
          <w:sz w:val="20"/>
        </w:rPr>
        <w:t>UL CL3P/CMP 75C</w:t>
      </w:r>
      <w:r w:rsidR="00172069" w:rsidRPr="00E5077B">
        <w:rPr>
          <w:rFonts w:ascii="Arial" w:hAnsi="Arial" w:cs="Arial"/>
          <w:color w:val="000000"/>
          <w:sz w:val="20"/>
        </w:rPr>
        <w:t xml:space="preserve"> </w:t>
      </w:r>
      <w:r w:rsidRPr="00937493">
        <w:rPr>
          <w:rFonts w:ascii="Arial" w:hAnsi="Arial" w:cs="Arial"/>
          <w:color w:val="FF0000"/>
          <w:sz w:val="20"/>
        </w:rPr>
        <w:t>[Spec Note</w:t>
      </w:r>
      <w:r w:rsidR="00D42694">
        <w:rPr>
          <w:rFonts w:ascii="Arial" w:hAnsi="Arial" w:cs="Arial"/>
          <w:color w:val="FF0000"/>
          <w:sz w:val="20"/>
        </w:rPr>
        <w:t>:</w:t>
      </w:r>
      <w:r w:rsidRPr="00937493">
        <w:rPr>
          <w:rFonts w:ascii="Arial" w:hAnsi="Arial" w:cs="Arial"/>
          <w:color w:val="FF0000"/>
          <w:sz w:val="20"/>
        </w:rPr>
        <w:t xml:space="preserve"> </w:t>
      </w:r>
      <w:r w:rsidR="00D42694">
        <w:rPr>
          <w:rFonts w:ascii="Arial" w:hAnsi="Arial" w:cs="Arial"/>
          <w:color w:val="FF0000"/>
          <w:sz w:val="20"/>
        </w:rPr>
        <w:t xml:space="preserve">For </w:t>
      </w:r>
      <w:r w:rsidRPr="00937493">
        <w:rPr>
          <w:rFonts w:ascii="Arial" w:hAnsi="Arial" w:cs="Arial"/>
          <w:color w:val="FF0000"/>
          <w:sz w:val="20"/>
        </w:rPr>
        <w:t>air-handling plenum</w:t>
      </w:r>
      <w:r w:rsidR="00D42694">
        <w:rPr>
          <w:rFonts w:ascii="Arial" w:hAnsi="Arial" w:cs="Arial"/>
          <w:color w:val="FF0000"/>
          <w:sz w:val="20"/>
        </w:rPr>
        <w:t xml:space="preserve"> installation</w:t>
      </w:r>
      <w:r w:rsidRPr="00937493">
        <w:rPr>
          <w:rFonts w:ascii="Arial" w:hAnsi="Arial" w:cs="Arial"/>
          <w:color w:val="FF0000"/>
          <w:sz w:val="20"/>
        </w:rPr>
        <w:t>.]</w:t>
      </w:r>
    </w:p>
    <w:p w14:paraId="6D5C1ABC" w14:textId="77777777" w:rsidR="000250C8" w:rsidRPr="00172069" w:rsidRDefault="000250C8" w:rsidP="00172069">
      <w:pPr>
        <w:numPr>
          <w:ilvl w:val="3"/>
          <w:numId w:val="5"/>
        </w:numPr>
        <w:rPr>
          <w:rFonts w:ascii="Arial" w:hAnsi="Arial" w:cs="Arial"/>
          <w:color w:val="000000"/>
          <w:sz w:val="20"/>
        </w:rPr>
      </w:pPr>
      <w:r w:rsidRPr="00172069">
        <w:rPr>
          <w:rFonts w:ascii="Arial" w:hAnsi="Arial" w:cs="Arial"/>
          <w:color w:val="000000"/>
          <w:sz w:val="20"/>
        </w:rPr>
        <w:t>Electromagnetic Interference (EMI)</w:t>
      </w:r>
      <w:r w:rsidR="00172069" w:rsidRPr="00172069">
        <w:rPr>
          <w:rFonts w:ascii="Arial" w:hAnsi="Arial" w:cs="Arial"/>
          <w:color w:val="000000"/>
          <w:sz w:val="20"/>
        </w:rPr>
        <w:t xml:space="preserve">: </w:t>
      </w:r>
      <w:r w:rsidRPr="00172069">
        <w:rPr>
          <w:rFonts w:ascii="Arial" w:hAnsi="Arial" w:cs="Arial"/>
          <w:color w:val="000000"/>
          <w:sz w:val="20"/>
        </w:rPr>
        <w:t>FCC – Part 15, Subpart B, Class A</w:t>
      </w:r>
    </w:p>
    <w:p w14:paraId="017A8FBE" w14:textId="27E25006" w:rsidR="000250C8" w:rsidRPr="00E5077B" w:rsidRDefault="00B26D9C" w:rsidP="00024876">
      <w:pPr>
        <w:numPr>
          <w:ilvl w:val="3"/>
          <w:numId w:val="5"/>
        </w:numPr>
        <w:rPr>
          <w:rFonts w:ascii="Arial" w:hAnsi="Arial" w:cs="Arial"/>
          <w:color w:val="000000"/>
          <w:sz w:val="20"/>
        </w:rPr>
      </w:pPr>
      <w:r>
        <w:rPr>
          <w:rFonts w:ascii="Arial" w:hAnsi="Arial" w:cs="Arial"/>
          <w:color w:val="000000"/>
          <w:sz w:val="20"/>
        </w:rPr>
        <w:t>Restricted Substances</w:t>
      </w:r>
      <w:r w:rsidR="00302554">
        <w:rPr>
          <w:rFonts w:ascii="Arial" w:hAnsi="Arial" w:cs="Arial"/>
          <w:color w:val="000000"/>
          <w:sz w:val="20"/>
        </w:rPr>
        <w:t>:</w:t>
      </w:r>
      <w:r w:rsidR="00172069">
        <w:rPr>
          <w:rFonts w:ascii="Arial" w:hAnsi="Arial" w:cs="Arial"/>
          <w:color w:val="000000"/>
          <w:sz w:val="20"/>
        </w:rPr>
        <w:t xml:space="preserve"> RoHS</w:t>
      </w:r>
      <w:r w:rsidR="000250C8" w:rsidRPr="00E5077B">
        <w:rPr>
          <w:rFonts w:ascii="Arial" w:hAnsi="Arial" w:cs="Arial"/>
          <w:color w:val="000000"/>
          <w:sz w:val="20"/>
        </w:rPr>
        <w:t xml:space="preserve"> </w:t>
      </w:r>
      <w:r w:rsidR="000250C8" w:rsidRPr="00937493">
        <w:rPr>
          <w:rFonts w:ascii="Arial" w:hAnsi="Arial" w:cs="Arial"/>
          <w:color w:val="FF0000"/>
          <w:sz w:val="20"/>
        </w:rPr>
        <w:t>[Spec Note</w:t>
      </w:r>
      <w:r w:rsidR="00D42694">
        <w:rPr>
          <w:rFonts w:ascii="Arial" w:hAnsi="Arial" w:cs="Arial"/>
          <w:color w:val="FF0000"/>
          <w:sz w:val="20"/>
        </w:rPr>
        <w:t>:</w:t>
      </w:r>
      <w:r w:rsidR="000250C8" w:rsidRPr="00937493">
        <w:rPr>
          <w:rFonts w:ascii="Arial" w:hAnsi="Arial" w:cs="Arial"/>
          <w:color w:val="FF0000"/>
          <w:sz w:val="20"/>
        </w:rPr>
        <w:t xml:space="preserve"> </w:t>
      </w:r>
      <w:r>
        <w:rPr>
          <w:rFonts w:ascii="Arial" w:hAnsi="Arial" w:cs="Arial"/>
          <w:color w:val="FF0000"/>
          <w:sz w:val="20"/>
        </w:rPr>
        <w:t>B</w:t>
      </w:r>
      <w:r w:rsidR="000250C8" w:rsidRPr="00937493">
        <w:rPr>
          <w:rFonts w:ascii="Arial" w:hAnsi="Arial" w:cs="Arial"/>
          <w:color w:val="FF0000"/>
          <w:sz w:val="20"/>
        </w:rPr>
        <w:t>est practice</w:t>
      </w:r>
      <w:r>
        <w:rPr>
          <w:rFonts w:ascii="Arial" w:hAnsi="Arial" w:cs="Arial"/>
          <w:color w:val="FF0000"/>
          <w:sz w:val="20"/>
        </w:rPr>
        <w:t>, requirements vary by State</w:t>
      </w:r>
      <w:r w:rsidR="00EC137E" w:rsidRPr="00937493">
        <w:rPr>
          <w:rFonts w:ascii="Arial" w:hAnsi="Arial" w:cs="Arial"/>
          <w:color w:val="FF0000"/>
          <w:sz w:val="20"/>
        </w:rPr>
        <w:t>.</w:t>
      </w:r>
      <w:r w:rsidR="000250C8" w:rsidRPr="00937493">
        <w:rPr>
          <w:rFonts w:ascii="Arial" w:hAnsi="Arial" w:cs="Arial"/>
          <w:color w:val="FF0000"/>
          <w:sz w:val="20"/>
        </w:rPr>
        <w:t>]</w:t>
      </w:r>
    </w:p>
    <w:p w14:paraId="55E91FCC" w14:textId="77777777" w:rsidR="000250C8" w:rsidRDefault="00172069" w:rsidP="00172069">
      <w:pPr>
        <w:numPr>
          <w:ilvl w:val="3"/>
          <w:numId w:val="5"/>
        </w:numPr>
        <w:rPr>
          <w:rFonts w:ascii="Arial" w:hAnsi="Arial" w:cs="Arial"/>
          <w:color w:val="000000"/>
          <w:sz w:val="20"/>
        </w:rPr>
      </w:pPr>
      <w:r w:rsidRPr="00172069">
        <w:rPr>
          <w:rFonts w:ascii="Arial" w:hAnsi="Arial" w:cs="Arial"/>
          <w:color w:val="000000"/>
          <w:sz w:val="20"/>
        </w:rPr>
        <w:t xml:space="preserve">Low Voltage Power Supplies: </w:t>
      </w:r>
      <w:r w:rsidR="000250C8" w:rsidRPr="00172069">
        <w:rPr>
          <w:rFonts w:ascii="Arial" w:hAnsi="Arial" w:cs="Arial"/>
          <w:color w:val="000000"/>
          <w:sz w:val="20"/>
        </w:rPr>
        <w:t>UL</w:t>
      </w:r>
      <w:r>
        <w:rPr>
          <w:rFonts w:ascii="Arial" w:hAnsi="Arial" w:cs="Arial"/>
          <w:color w:val="000000"/>
          <w:sz w:val="20"/>
        </w:rPr>
        <w:t xml:space="preserve"> </w:t>
      </w:r>
      <w:r w:rsidR="000250C8" w:rsidRPr="00172069">
        <w:rPr>
          <w:rFonts w:ascii="Arial" w:hAnsi="Arial" w:cs="Arial"/>
          <w:color w:val="000000"/>
          <w:sz w:val="20"/>
        </w:rPr>
        <w:t>1310</w:t>
      </w:r>
      <w:r>
        <w:rPr>
          <w:rFonts w:ascii="Arial" w:hAnsi="Arial" w:cs="Arial"/>
          <w:color w:val="000000"/>
          <w:sz w:val="20"/>
        </w:rPr>
        <w:t xml:space="preserve"> </w:t>
      </w:r>
      <w:r w:rsidR="005C107C">
        <w:rPr>
          <w:rFonts w:ascii="Arial" w:hAnsi="Arial" w:cs="Arial"/>
          <w:color w:val="000000"/>
          <w:sz w:val="20"/>
        </w:rPr>
        <w:t>or 62368-1 Annex Q</w:t>
      </w:r>
    </w:p>
    <w:p w14:paraId="20EA64D7" w14:textId="267EE453" w:rsidR="0080231D" w:rsidRPr="005236A8" w:rsidRDefault="0080231D" w:rsidP="00B043C6">
      <w:pPr>
        <w:rPr>
          <w:rFonts w:ascii="Arial" w:hAnsi="Arial" w:cs="Arial"/>
          <w:color w:val="FF0000"/>
          <w:sz w:val="20"/>
        </w:rPr>
      </w:pPr>
    </w:p>
    <w:bookmarkEnd w:id="4"/>
    <w:p w14:paraId="2ECCD79B" w14:textId="77777777" w:rsidR="000250C8" w:rsidRPr="00E5077B" w:rsidRDefault="000250C8" w:rsidP="00024876">
      <w:pPr>
        <w:rPr>
          <w:rFonts w:ascii="Arial" w:hAnsi="Arial" w:cs="Arial"/>
          <w:bCs/>
          <w:color w:val="000000"/>
          <w:sz w:val="20"/>
        </w:rPr>
      </w:pPr>
    </w:p>
    <w:p w14:paraId="03781C92" w14:textId="77777777" w:rsidR="00AC54F4" w:rsidRPr="00E5077B" w:rsidRDefault="00AC54F4" w:rsidP="00024876">
      <w:pPr>
        <w:numPr>
          <w:ilvl w:val="1"/>
          <w:numId w:val="5"/>
        </w:numPr>
        <w:rPr>
          <w:rFonts w:ascii="Arial" w:hAnsi="Arial" w:cs="Arial"/>
          <w:b/>
          <w:bCs/>
          <w:color w:val="000000"/>
          <w:sz w:val="20"/>
        </w:rPr>
      </w:pPr>
      <w:r w:rsidRPr="00E5077B">
        <w:rPr>
          <w:rFonts w:ascii="Arial" w:hAnsi="Arial" w:cs="Arial"/>
          <w:b/>
          <w:bCs/>
          <w:color w:val="000000"/>
          <w:sz w:val="20"/>
        </w:rPr>
        <w:t>DESIGN AND PERFORMANCE REQUIREMENTS</w:t>
      </w:r>
    </w:p>
    <w:p w14:paraId="31ECB68D" w14:textId="77777777" w:rsidR="00D2243B" w:rsidRDefault="00D2243B" w:rsidP="00D2243B">
      <w:pPr>
        <w:rPr>
          <w:rFonts w:ascii="Arial" w:hAnsi="Arial" w:cs="Arial"/>
          <w:color w:val="000000"/>
          <w:sz w:val="20"/>
        </w:rPr>
      </w:pPr>
    </w:p>
    <w:p w14:paraId="61240AD3" w14:textId="77777777" w:rsidR="00D2243B" w:rsidRPr="00E5077B" w:rsidRDefault="00D2243B" w:rsidP="00D2243B">
      <w:pPr>
        <w:numPr>
          <w:ilvl w:val="2"/>
          <w:numId w:val="5"/>
        </w:numPr>
        <w:rPr>
          <w:rFonts w:ascii="Arial" w:hAnsi="Arial" w:cs="Arial"/>
          <w:color w:val="000000"/>
          <w:sz w:val="20"/>
        </w:rPr>
      </w:pPr>
      <w:r w:rsidRPr="00E5077B">
        <w:rPr>
          <w:rFonts w:ascii="Arial" w:hAnsi="Arial" w:cs="Arial"/>
          <w:color w:val="000000"/>
          <w:sz w:val="20"/>
        </w:rPr>
        <w:lastRenderedPageBreak/>
        <w:t>System Architecture</w:t>
      </w:r>
    </w:p>
    <w:p w14:paraId="3EC0250F" w14:textId="77777777" w:rsidR="00D2243B" w:rsidRPr="00E5077B" w:rsidRDefault="00D2243B" w:rsidP="00D2243B">
      <w:pPr>
        <w:ind w:left="1224"/>
        <w:rPr>
          <w:rFonts w:ascii="Arial" w:hAnsi="Arial" w:cs="Arial"/>
          <w:color w:val="000000"/>
          <w:sz w:val="20"/>
        </w:rPr>
      </w:pPr>
    </w:p>
    <w:p w14:paraId="6C5A7335" w14:textId="77777777" w:rsidR="006A7932" w:rsidRDefault="006A7932" w:rsidP="00D2243B">
      <w:pPr>
        <w:numPr>
          <w:ilvl w:val="3"/>
          <w:numId w:val="5"/>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a </w:t>
      </w:r>
      <w:r w:rsidR="0005408F">
        <w:rPr>
          <w:rFonts w:ascii="Arial" w:hAnsi="Arial" w:cs="Arial"/>
          <w:color w:val="000000"/>
          <w:sz w:val="20"/>
        </w:rPr>
        <w:t>networked-</w:t>
      </w:r>
      <w:r w:rsidRPr="00E5077B">
        <w:rPr>
          <w:rFonts w:ascii="Arial" w:hAnsi="Arial" w:cs="Arial"/>
          <w:color w:val="000000"/>
          <w:sz w:val="20"/>
        </w:rPr>
        <w:t xml:space="preserve">decentralized </w:t>
      </w:r>
      <w:r>
        <w:rPr>
          <w:rFonts w:ascii="Arial" w:hAnsi="Arial" w:cs="Arial"/>
          <w:color w:val="000000"/>
          <w:sz w:val="20"/>
        </w:rPr>
        <w:t xml:space="preserve">system </w:t>
      </w:r>
      <w:r w:rsidRPr="00E5077B">
        <w:rPr>
          <w:rFonts w:ascii="Arial" w:hAnsi="Arial" w:cs="Arial"/>
          <w:color w:val="000000"/>
          <w:sz w:val="20"/>
        </w:rPr>
        <w:t xml:space="preserve">with </w:t>
      </w:r>
      <w:r>
        <w:rPr>
          <w:rFonts w:ascii="Arial" w:hAnsi="Arial" w:cs="Arial"/>
          <w:color w:val="000000"/>
          <w:sz w:val="20"/>
        </w:rPr>
        <w:t>addressable m</w:t>
      </w:r>
      <w:r w:rsidRPr="00E5077B">
        <w:rPr>
          <w:rFonts w:ascii="Arial" w:hAnsi="Arial" w:cs="Arial"/>
          <w:color w:val="000000"/>
          <w:sz w:val="20"/>
        </w:rPr>
        <w:t xml:space="preserve">asking </w:t>
      </w:r>
      <w:r>
        <w:rPr>
          <w:rFonts w:ascii="Arial" w:hAnsi="Arial" w:cs="Arial"/>
          <w:color w:val="000000"/>
          <w:sz w:val="20"/>
        </w:rPr>
        <w:t>d</w:t>
      </w:r>
      <w:r w:rsidRPr="00E5077B">
        <w:rPr>
          <w:rFonts w:ascii="Arial" w:hAnsi="Arial" w:cs="Arial"/>
          <w:color w:val="000000"/>
          <w:sz w:val="20"/>
        </w:rPr>
        <w:t>evices</w:t>
      </w:r>
      <w:r>
        <w:rPr>
          <w:rFonts w:ascii="Arial" w:hAnsi="Arial" w:cs="Arial"/>
          <w:color w:val="000000"/>
          <w:sz w:val="20"/>
        </w:rPr>
        <w:t xml:space="preserve"> installed alongside the loudspeakers throughout the system area.</w:t>
      </w:r>
    </w:p>
    <w:p w14:paraId="0C4B7B75" w14:textId="77777777" w:rsidR="002D1D68" w:rsidRDefault="002D1D68" w:rsidP="005236A8">
      <w:pPr>
        <w:rPr>
          <w:rFonts w:ascii="Arial" w:hAnsi="Arial" w:cs="Arial"/>
          <w:color w:val="000000"/>
          <w:sz w:val="20"/>
        </w:rPr>
      </w:pPr>
    </w:p>
    <w:p w14:paraId="33825CCD"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System Design</w:t>
      </w:r>
    </w:p>
    <w:p w14:paraId="2B2F0056" w14:textId="77777777" w:rsidR="00AC54F4" w:rsidRPr="00E5077B" w:rsidRDefault="00AC54F4" w:rsidP="00024876">
      <w:pPr>
        <w:ind w:left="720"/>
        <w:rPr>
          <w:rFonts w:ascii="Arial" w:hAnsi="Arial" w:cs="Arial"/>
          <w:color w:val="000000"/>
          <w:sz w:val="20"/>
        </w:rPr>
      </w:pPr>
    </w:p>
    <w:p w14:paraId="452CB13E" w14:textId="77777777" w:rsidR="00AC54F4"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Design system </w:t>
      </w:r>
      <w:r w:rsidR="00F273E1">
        <w:rPr>
          <w:rFonts w:ascii="Arial" w:hAnsi="Arial" w:cs="Arial"/>
          <w:color w:val="000000"/>
          <w:sz w:val="20"/>
        </w:rPr>
        <w:t xml:space="preserve">in accordance with </w:t>
      </w:r>
      <w:r w:rsidRPr="00E5077B">
        <w:rPr>
          <w:rFonts w:ascii="Arial" w:hAnsi="Arial" w:cs="Arial"/>
          <w:color w:val="000000"/>
          <w:sz w:val="20"/>
        </w:rPr>
        <w:t xml:space="preserve">manufacturer’s </w:t>
      </w:r>
      <w:r w:rsidR="003142B0">
        <w:rPr>
          <w:rFonts w:ascii="Arial" w:hAnsi="Arial" w:cs="Arial"/>
          <w:color w:val="000000"/>
          <w:sz w:val="20"/>
        </w:rPr>
        <w:t>specifications</w:t>
      </w:r>
      <w:r w:rsidR="00D47D51">
        <w:rPr>
          <w:rFonts w:ascii="Arial" w:hAnsi="Arial" w:cs="Arial"/>
          <w:color w:val="000000"/>
          <w:sz w:val="20"/>
        </w:rPr>
        <w:t>.</w:t>
      </w:r>
    </w:p>
    <w:p w14:paraId="740C0CAD" w14:textId="08F16ECA" w:rsidR="008C5493" w:rsidRDefault="006A7D53" w:rsidP="00024876">
      <w:pPr>
        <w:numPr>
          <w:ilvl w:val="3"/>
          <w:numId w:val="5"/>
        </w:numPr>
        <w:rPr>
          <w:rFonts w:ascii="Arial" w:hAnsi="Arial" w:cs="Arial"/>
          <w:color w:val="000000"/>
          <w:sz w:val="20"/>
        </w:rPr>
      </w:pPr>
      <w:r>
        <w:rPr>
          <w:rFonts w:ascii="Arial" w:hAnsi="Arial" w:cs="Arial"/>
          <w:color w:val="000000"/>
          <w:sz w:val="20"/>
        </w:rPr>
        <w:t>Design system to cover</w:t>
      </w:r>
      <w:r w:rsidR="008C5493">
        <w:rPr>
          <w:rFonts w:ascii="Arial" w:hAnsi="Arial" w:cs="Arial"/>
          <w:color w:val="000000"/>
          <w:sz w:val="20"/>
        </w:rPr>
        <w:t xml:space="preserve">: </w:t>
      </w:r>
      <w:r w:rsidR="008C5493">
        <w:rPr>
          <w:rFonts w:ascii="Arial" w:hAnsi="Arial" w:cs="Arial"/>
          <w:color w:val="FF0000"/>
          <w:sz w:val="20"/>
        </w:rPr>
        <w:t xml:space="preserve">[Spec Note: </w:t>
      </w:r>
      <w:r w:rsidR="00477663">
        <w:rPr>
          <w:rFonts w:ascii="Arial" w:hAnsi="Arial" w:cs="Arial"/>
          <w:color w:val="FF0000"/>
          <w:sz w:val="20"/>
        </w:rPr>
        <w:t>Select one option below</w:t>
      </w:r>
      <w:r w:rsidR="0050713C">
        <w:rPr>
          <w:rFonts w:ascii="Arial" w:hAnsi="Arial" w:cs="Arial"/>
          <w:color w:val="FF0000"/>
          <w:sz w:val="20"/>
        </w:rPr>
        <w:t xml:space="preserve"> and remove others</w:t>
      </w:r>
      <w:r w:rsidR="00477663">
        <w:rPr>
          <w:rFonts w:ascii="Arial" w:hAnsi="Arial" w:cs="Arial"/>
          <w:color w:val="FF0000"/>
          <w:sz w:val="20"/>
        </w:rPr>
        <w:t xml:space="preserve">. Complete </w:t>
      </w:r>
      <w:r w:rsidR="0050713C">
        <w:rPr>
          <w:rFonts w:ascii="Arial" w:hAnsi="Arial" w:cs="Arial"/>
          <w:color w:val="FF0000"/>
          <w:sz w:val="20"/>
        </w:rPr>
        <w:t xml:space="preserve">area </w:t>
      </w:r>
      <w:r w:rsidR="00477663">
        <w:rPr>
          <w:rFonts w:ascii="Arial" w:hAnsi="Arial" w:cs="Arial"/>
          <w:color w:val="FF0000"/>
          <w:sz w:val="20"/>
        </w:rPr>
        <w:t>list</w:t>
      </w:r>
      <w:r w:rsidR="00167B44">
        <w:rPr>
          <w:rFonts w:ascii="Arial" w:hAnsi="Arial" w:cs="Arial"/>
          <w:color w:val="FF0000"/>
          <w:sz w:val="20"/>
        </w:rPr>
        <w:t>,</w:t>
      </w:r>
      <w:r w:rsidR="00477663">
        <w:rPr>
          <w:rFonts w:ascii="Arial" w:hAnsi="Arial" w:cs="Arial"/>
          <w:color w:val="FF0000"/>
          <w:sz w:val="20"/>
        </w:rPr>
        <w:t xml:space="preserve"> </w:t>
      </w:r>
      <w:r w:rsidR="00167B44">
        <w:rPr>
          <w:rFonts w:ascii="Arial" w:hAnsi="Arial" w:cs="Arial"/>
          <w:color w:val="FF0000"/>
          <w:sz w:val="20"/>
        </w:rPr>
        <w:t>as</w:t>
      </w:r>
      <w:r w:rsidR="00477663">
        <w:rPr>
          <w:rFonts w:ascii="Arial" w:hAnsi="Arial" w:cs="Arial"/>
          <w:color w:val="FF0000"/>
          <w:sz w:val="20"/>
        </w:rPr>
        <w:t xml:space="preserve"> required.]</w:t>
      </w:r>
    </w:p>
    <w:p w14:paraId="5E00698D" w14:textId="77777777" w:rsidR="00D75921" w:rsidRPr="00430D58" w:rsidRDefault="00D75921" w:rsidP="00D75921">
      <w:pPr>
        <w:numPr>
          <w:ilvl w:val="4"/>
          <w:numId w:val="5"/>
        </w:numPr>
        <w:rPr>
          <w:rFonts w:ascii="Arial" w:hAnsi="Arial" w:cs="Arial"/>
          <w:color w:val="000000"/>
          <w:sz w:val="20"/>
        </w:rPr>
      </w:pPr>
      <w:r>
        <w:rPr>
          <w:rFonts w:ascii="Arial" w:hAnsi="Arial" w:cs="Arial"/>
          <w:color w:val="000000" w:themeColor="text1"/>
          <w:sz w:val="20"/>
        </w:rPr>
        <w:t>A</w:t>
      </w:r>
      <w:r w:rsidRPr="00430D58">
        <w:rPr>
          <w:rFonts w:ascii="Arial" w:hAnsi="Arial" w:cs="Arial"/>
          <w:color w:val="000000" w:themeColor="text1"/>
          <w:sz w:val="20"/>
        </w:rPr>
        <w:t>reas indicated on the attached system design</w:t>
      </w:r>
      <w:r>
        <w:rPr>
          <w:rFonts w:ascii="Arial" w:hAnsi="Arial" w:cs="Arial"/>
          <w:color w:val="000000" w:themeColor="text1"/>
          <w:sz w:val="20"/>
        </w:rPr>
        <w:t>.</w:t>
      </w:r>
    </w:p>
    <w:p w14:paraId="1E0AAFF8" w14:textId="4C0C13EC" w:rsidR="008C5493" w:rsidRPr="005236A8" w:rsidRDefault="008C5493" w:rsidP="008C5493">
      <w:pPr>
        <w:numPr>
          <w:ilvl w:val="4"/>
          <w:numId w:val="5"/>
        </w:numPr>
        <w:rPr>
          <w:rFonts w:ascii="Arial" w:hAnsi="Arial" w:cs="Arial"/>
          <w:color w:val="000000"/>
          <w:sz w:val="20"/>
        </w:rPr>
      </w:pPr>
      <w:r>
        <w:rPr>
          <w:rFonts w:ascii="Arial" w:hAnsi="Arial" w:cs="Arial"/>
          <w:color w:val="000000" w:themeColor="text1"/>
          <w:sz w:val="20"/>
        </w:rPr>
        <w:t>A</w:t>
      </w:r>
      <w:r w:rsidR="006A7D53" w:rsidRPr="005236A8">
        <w:rPr>
          <w:rFonts w:ascii="Arial" w:hAnsi="Arial" w:cs="Arial"/>
          <w:color w:val="000000" w:themeColor="text1"/>
          <w:sz w:val="20"/>
        </w:rPr>
        <w:t xml:space="preserve">ll occupant </w:t>
      </w:r>
      <w:r>
        <w:rPr>
          <w:rFonts w:ascii="Arial" w:hAnsi="Arial" w:cs="Arial"/>
          <w:color w:val="000000" w:themeColor="text1"/>
          <w:sz w:val="20"/>
        </w:rPr>
        <w:t>areas.</w:t>
      </w:r>
    </w:p>
    <w:p w14:paraId="2710D3B6" w14:textId="7005DEDF" w:rsidR="008C5493" w:rsidRPr="005236A8" w:rsidRDefault="008C5493" w:rsidP="008C5493">
      <w:pPr>
        <w:numPr>
          <w:ilvl w:val="4"/>
          <w:numId w:val="5"/>
        </w:numPr>
        <w:rPr>
          <w:rFonts w:ascii="Arial" w:hAnsi="Arial" w:cs="Arial"/>
          <w:color w:val="000000"/>
          <w:sz w:val="20"/>
        </w:rPr>
      </w:pPr>
      <w:r>
        <w:rPr>
          <w:rFonts w:ascii="Arial" w:hAnsi="Arial" w:cs="Arial"/>
          <w:color w:val="000000" w:themeColor="text1"/>
          <w:sz w:val="20"/>
        </w:rPr>
        <w:t xml:space="preserve">The following area types: </w:t>
      </w:r>
      <w:r w:rsidRPr="005236A8">
        <w:rPr>
          <w:rFonts w:ascii="Arial" w:hAnsi="Arial" w:cs="Arial"/>
          <w:color w:val="FF0000"/>
          <w:sz w:val="20"/>
        </w:rPr>
        <w:t>[List]</w:t>
      </w:r>
    </w:p>
    <w:p w14:paraId="5E9874BC" w14:textId="6B095D0E" w:rsidR="006A7D53" w:rsidRDefault="008C5493">
      <w:pPr>
        <w:numPr>
          <w:ilvl w:val="4"/>
          <w:numId w:val="5"/>
        </w:numPr>
        <w:rPr>
          <w:rFonts w:ascii="Arial" w:hAnsi="Arial" w:cs="Arial"/>
          <w:color w:val="000000"/>
          <w:sz w:val="20"/>
        </w:rPr>
      </w:pPr>
      <w:r>
        <w:rPr>
          <w:rFonts w:ascii="Arial" w:hAnsi="Arial" w:cs="Arial"/>
          <w:color w:val="000000" w:themeColor="text1"/>
          <w:sz w:val="20"/>
        </w:rPr>
        <w:t xml:space="preserve">All areas, except: </w:t>
      </w:r>
      <w:r w:rsidRPr="005236A8">
        <w:rPr>
          <w:rFonts w:ascii="Arial" w:hAnsi="Arial" w:cs="Arial"/>
          <w:color w:val="FF0000"/>
          <w:sz w:val="20"/>
        </w:rPr>
        <w:t>[List]</w:t>
      </w:r>
      <w:r w:rsidR="00A95879">
        <w:rPr>
          <w:rFonts w:ascii="Arial" w:hAnsi="Arial" w:cs="Arial"/>
          <w:color w:val="000000"/>
          <w:sz w:val="20"/>
        </w:rPr>
        <w:t xml:space="preserve"> </w:t>
      </w:r>
    </w:p>
    <w:p w14:paraId="52BE35ED" w14:textId="77777777" w:rsidR="002D1D68" w:rsidRPr="00E5077B" w:rsidRDefault="002D1D68" w:rsidP="005236A8">
      <w:pPr>
        <w:ind w:left="1758"/>
        <w:rPr>
          <w:rFonts w:ascii="Arial" w:hAnsi="Arial" w:cs="Arial"/>
          <w:color w:val="000000"/>
          <w:sz w:val="20"/>
        </w:rPr>
      </w:pPr>
    </w:p>
    <w:p w14:paraId="570EDB2B" w14:textId="77777777" w:rsidR="00412BE6" w:rsidRPr="00E5077B" w:rsidRDefault="00412BE6" w:rsidP="00412BE6">
      <w:pPr>
        <w:numPr>
          <w:ilvl w:val="2"/>
          <w:numId w:val="5"/>
        </w:numPr>
        <w:rPr>
          <w:rFonts w:ascii="Arial" w:hAnsi="Arial" w:cs="Arial"/>
          <w:color w:val="000000"/>
          <w:sz w:val="20"/>
        </w:rPr>
      </w:pPr>
      <w:r w:rsidRPr="00E5077B">
        <w:rPr>
          <w:rFonts w:ascii="Arial" w:hAnsi="Arial" w:cs="Arial"/>
          <w:color w:val="000000"/>
          <w:sz w:val="20"/>
        </w:rPr>
        <w:t>System Control</w:t>
      </w:r>
    </w:p>
    <w:p w14:paraId="6FFAE2C6" w14:textId="77777777" w:rsidR="00412BE6" w:rsidRPr="00E5077B" w:rsidRDefault="00412BE6" w:rsidP="00412BE6">
      <w:pPr>
        <w:rPr>
          <w:rFonts w:ascii="Arial" w:hAnsi="Arial" w:cs="Arial"/>
          <w:color w:val="000000"/>
          <w:sz w:val="20"/>
        </w:rPr>
      </w:pPr>
    </w:p>
    <w:p w14:paraId="06DAC430" w14:textId="77777777" w:rsidR="00412BE6" w:rsidRPr="00E5077B" w:rsidRDefault="00412BE6" w:rsidP="00412BE6">
      <w:pPr>
        <w:numPr>
          <w:ilvl w:val="3"/>
          <w:numId w:val="5"/>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digital controls </w:t>
      </w:r>
      <w:r>
        <w:rPr>
          <w:rFonts w:ascii="Arial" w:hAnsi="Arial" w:cs="Arial"/>
          <w:color w:val="000000"/>
          <w:sz w:val="20"/>
        </w:rPr>
        <w:t xml:space="preserve">for all system settings. </w:t>
      </w:r>
    </w:p>
    <w:p w14:paraId="11A51B77" w14:textId="6143C3F1" w:rsidR="00412BE6" w:rsidRDefault="00412BE6" w:rsidP="00412BE6">
      <w:pPr>
        <w:numPr>
          <w:ilvl w:val="3"/>
          <w:numId w:val="5"/>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a </w:t>
      </w:r>
      <w:r>
        <w:rPr>
          <w:rFonts w:ascii="Arial" w:hAnsi="Arial" w:cs="Arial"/>
          <w:color w:val="000000"/>
          <w:sz w:val="20"/>
        </w:rPr>
        <w:t xml:space="preserve">networked user </w:t>
      </w:r>
      <w:r w:rsidRPr="00E5077B">
        <w:rPr>
          <w:rFonts w:ascii="Arial" w:hAnsi="Arial" w:cs="Arial"/>
          <w:color w:val="000000"/>
          <w:sz w:val="20"/>
        </w:rPr>
        <w:t xml:space="preserve">interface </w:t>
      </w:r>
      <w:r>
        <w:rPr>
          <w:rFonts w:ascii="Arial" w:hAnsi="Arial" w:cs="Arial"/>
          <w:color w:val="000000"/>
          <w:sz w:val="20"/>
        </w:rPr>
        <w:t xml:space="preserve">for </w:t>
      </w:r>
      <w:r w:rsidR="00DF24AB">
        <w:rPr>
          <w:rFonts w:ascii="Arial" w:hAnsi="Arial" w:cs="Arial"/>
          <w:color w:val="000000"/>
          <w:sz w:val="20"/>
        </w:rPr>
        <w:t>controlling</w:t>
      </w:r>
      <w:r>
        <w:rPr>
          <w:rFonts w:ascii="Arial" w:hAnsi="Arial" w:cs="Arial"/>
          <w:color w:val="000000"/>
          <w:sz w:val="20"/>
        </w:rPr>
        <w:t xml:space="preserve"> and viewing all system settings</w:t>
      </w:r>
      <w:r w:rsidRPr="00E5077B">
        <w:rPr>
          <w:rFonts w:ascii="Arial" w:hAnsi="Arial" w:cs="Arial"/>
          <w:color w:val="000000"/>
          <w:sz w:val="20"/>
        </w:rPr>
        <w:t>.</w:t>
      </w:r>
      <w:r>
        <w:rPr>
          <w:rFonts w:ascii="Arial" w:hAnsi="Arial" w:cs="Arial"/>
          <w:color w:val="000000"/>
          <w:sz w:val="20"/>
        </w:rPr>
        <w:t xml:space="preserve"> </w:t>
      </w:r>
    </w:p>
    <w:p w14:paraId="3EE55217" w14:textId="77777777" w:rsidR="002D1D68" w:rsidRDefault="002D1D68" w:rsidP="005236A8">
      <w:pPr>
        <w:ind w:left="1247"/>
        <w:rPr>
          <w:rFonts w:ascii="Arial" w:hAnsi="Arial" w:cs="Arial"/>
          <w:color w:val="000000"/>
          <w:sz w:val="20"/>
        </w:rPr>
      </w:pPr>
    </w:p>
    <w:p w14:paraId="526D07F7" w14:textId="18131482" w:rsidR="00E30043" w:rsidRDefault="00E30043" w:rsidP="00E30043">
      <w:pPr>
        <w:numPr>
          <w:ilvl w:val="2"/>
          <w:numId w:val="5"/>
        </w:numPr>
        <w:rPr>
          <w:rFonts w:ascii="Arial" w:hAnsi="Arial" w:cs="Arial"/>
          <w:color w:val="000000"/>
          <w:sz w:val="20"/>
        </w:rPr>
      </w:pPr>
      <w:bookmarkStart w:id="5" w:name="_Ref141450839"/>
      <w:bookmarkStart w:id="6" w:name="_Hlk141961534"/>
      <w:r>
        <w:rPr>
          <w:rFonts w:ascii="Arial" w:hAnsi="Arial" w:cs="Arial"/>
          <w:color w:val="000000"/>
          <w:sz w:val="20"/>
        </w:rPr>
        <w:t xml:space="preserve">Masking </w:t>
      </w:r>
      <w:r w:rsidR="00EA6483">
        <w:rPr>
          <w:rFonts w:ascii="Arial" w:hAnsi="Arial" w:cs="Arial"/>
          <w:color w:val="000000"/>
          <w:sz w:val="20"/>
        </w:rPr>
        <w:t xml:space="preserve">Sound </w:t>
      </w:r>
      <w:r>
        <w:rPr>
          <w:rFonts w:ascii="Arial" w:hAnsi="Arial" w:cs="Arial"/>
          <w:color w:val="000000"/>
          <w:sz w:val="20"/>
        </w:rPr>
        <w:t>Control</w:t>
      </w:r>
      <w:bookmarkEnd w:id="5"/>
      <w:r>
        <w:rPr>
          <w:rFonts w:ascii="Arial" w:hAnsi="Arial" w:cs="Arial"/>
          <w:color w:val="000000"/>
          <w:sz w:val="20"/>
        </w:rPr>
        <w:t xml:space="preserve"> </w:t>
      </w:r>
    </w:p>
    <w:p w14:paraId="3BD7644D" w14:textId="77777777" w:rsidR="00E30043" w:rsidRDefault="00E30043" w:rsidP="00E30043">
      <w:pPr>
        <w:rPr>
          <w:rFonts w:ascii="Arial" w:hAnsi="Arial" w:cs="Arial"/>
          <w:color w:val="000000"/>
          <w:sz w:val="20"/>
        </w:rPr>
      </w:pPr>
    </w:p>
    <w:p w14:paraId="512FA215" w14:textId="6D2F3A2F" w:rsidR="00E30043" w:rsidRDefault="00B54B07" w:rsidP="00E30043">
      <w:pPr>
        <w:numPr>
          <w:ilvl w:val="3"/>
          <w:numId w:val="5"/>
        </w:numPr>
        <w:rPr>
          <w:rFonts w:ascii="Arial" w:hAnsi="Arial" w:cs="Arial"/>
          <w:color w:val="000000"/>
          <w:sz w:val="20"/>
        </w:rPr>
      </w:pPr>
      <w:r>
        <w:rPr>
          <w:rFonts w:ascii="Arial" w:hAnsi="Arial" w:cs="Arial"/>
          <w:color w:val="000000"/>
          <w:sz w:val="20"/>
        </w:rPr>
        <w:t>Provide</w:t>
      </w:r>
      <w:r w:rsidR="00E30043">
        <w:rPr>
          <w:rFonts w:ascii="Arial" w:hAnsi="Arial" w:cs="Arial"/>
          <w:color w:val="000000"/>
          <w:sz w:val="20"/>
        </w:rPr>
        <w:t xml:space="preserve"> local control z</w:t>
      </w:r>
      <w:r w:rsidR="00E30043" w:rsidRPr="00E5077B">
        <w:rPr>
          <w:rFonts w:ascii="Arial" w:hAnsi="Arial" w:cs="Arial"/>
          <w:color w:val="000000"/>
          <w:sz w:val="20"/>
        </w:rPr>
        <w:t>ones</w:t>
      </w:r>
      <w:r w:rsidR="00E30043">
        <w:rPr>
          <w:rFonts w:ascii="Arial" w:hAnsi="Arial" w:cs="Arial"/>
          <w:color w:val="000000"/>
          <w:sz w:val="20"/>
        </w:rPr>
        <w:t>:</w:t>
      </w:r>
      <w:r w:rsidR="00E30043" w:rsidRPr="00E5077B">
        <w:rPr>
          <w:rFonts w:ascii="Arial" w:hAnsi="Arial" w:cs="Arial"/>
          <w:color w:val="000000"/>
          <w:sz w:val="20"/>
        </w:rPr>
        <w:t xml:space="preserve"> </w:t>
      </w:r>
      <w:r w:rsidR="00E30043">
        <w:rPr>
          <w:rFonts w:ascii="Arial" w:hAnsi="Arial" w:cs="Arial"/>
          <w:color w:val="000000"/>
          <w:sz w:val="20"/>
        </w:rPr>
        <w:t xml:space="preserve"> </w:t>
      </w:r>
    </w:p>
    <w:p w14:paraId="1748B761" w14:textId="4D251340" w:rsidR="005D66AF" w:rsidRDefault="00604DA0" w:rsidP="00E30043">
      <w:pPr>
        <w:numPr>
          <w:ilvl w:val="4"/>
          <w:numId w:val="5"/>
        </w:numPr>
        <w:rPr>
          <w:rFonts w:ascii="Arial" w:hAnsi="Arial" w:cs="Arial"/>
          <w:color w:val="000000"/>
          <w:sz w:val="20"/>
        </w:rPr>
      </w:pPr>
      <w:r>
        <w:rPr>
          <w:rFonts w:ascii="Arial" w:hAnsi="Arial" w:cs="Arial"/>
          <w:color w:val="000000"/>
          <w:sz w:val="20"/>
        </w:rPr>
        <w:t>C</w:t>
      </w:r>
      <w:r w:rsidR="00B54B07">
        <w:rPr>
          <w:rFonts w:ascii="Arial" w:hAnsi="Arial" w:cs="Arial"/>
          <w:color w:val="000000"/>
          <w:sz w:val="20"/>
        </w:rPr>
        <w:t>over</w:t>
      </w:r>
      <w:r>
        <w:rPr>
          <w:rFonts w:ascii="Arial" w:hAnsi="Arial" w:cs="Arial"/>
          <w:color w:val="000000"/>
          <w:sz w:val="20"/>
        </w:rPr>
        <w:t>ing</w:t>
      </w:r>
      <w:r w:rsidR="00B54B07">
        <w:rPr>
          <w:rFonts w:ascii="Arial" w:hAnsi="Arial" w:cs="Arial"/>
          <w:color w:val="000000"/>
          <w:sz w:val="20"/>
        </w:rPr>
        <w:t xml:space="preserve"> area</w:t>
      </w:r>
      <w:r>
        <w:rPr>
          <w:rFonts w:ascii="Arial" w:hAnsi="Arial" w:cs="Arial"/>
          <w:color w:val="000000"/>
          <w:sz w:val="20"/>
        </w:rPr>
        <w:t>s</w:t>
      </w:r>
      <w:r w:rsidR="00B54B07">
        <w:rPr>
          <w:rFonts w:ascii="Arial" w:hAnsi="Arial" w:cs="Arial"/>
          <w:color w:val="000000"/>
          <w:sz w:val="20"/>
        </w:rPr>
        <w:t xml:space="preserve"> with </w:t>
      </w:r>
      <w:r w:rsidR="00B014A2">
        <w:rPr>
          <w:rFonts w:ascii="Arial" w:hAnsi="Arial" w:cs="Arial"/>
          <w:color w:val="000000"/>
          <w:sz w:val="20"/>
        </w:rPr>
        <w:t>common</w:t>
      </w:r>
      <w:r w:rsidR="00B54B07">
        <w:rPr>
          <w:rFonts w:ascii="Arial" w:hAnsi="Arial" w:cs="Arial"/>
          <w:color w:val="000000"/>
          <w:sz w:val="20"/>
        </w:rPr>
        <w:t xml:space="preserve"> </w:t>
      </w:r>
      <w:r w:rsidR="00E30043">
        <w:rPr>
          <w:rFonts w:ascii="Arial" w:hAnsi="Arial" w:cs="Arial"/>
          <w:color w:val="000000"/>
          <w:sz w:val="20"/>
        </w:rPr>
        <w:t>acoustical conditions</w:t>
      </w:r>
      <w:r w:rsidR="005D66AF">
        <w:rPr>
          <w:rFonts w:ascii="Arial" w:hAnsi="Arial" w:cs="Arial"/>
          <w:color w:val="000000"/>
          <w:sz w:val="20"/>
        </w:rPr>
        <w:t xml:space="preserve"> (</w:t>
      </w:r>
      <w:r w:rsidR="00D22A92">
        <w:rPr>
          <w:rFonts w:ascii="Arial" w:hAnsi="Arial" w:cs="Arial"/>
          <w:color w:val="000000"/>
          <w:sz w:val="20"/>
        </w:rPr>
        <w:t>area</w:t>
      </w:r>
      <w:r w:rsidR="00E30043">
        <w:rPr>
          <w:rFonts w:ascii="Arial" w:hAnsi="Arial" w:cs="Arial"/>
          <w:color w:val="000000"/>
          <w:sz w:val="20"/>
        </w:rPr>
        <w:t xml:space="preserve"> type</w:t>
      </w:r>
      <w:r w:rsidR="005D66AF">
        <w:rPr>
          <w:rFonts w:ascii="Arial" w:hAnsi="Arial" w:cs="Arial"/>
          <w:color w:val="000000"/>
          <w:sz w:val="20"/>
        </w:rPr>
        <w:t xml:space="preserve">, </w:t>
      </w:r>
      <w:r w:rsidR="00DA0681">
        <w:rPr>
          <w:rFonts w:ascii="Arial" w:hAnsi="Arial" w:cs="Arial"/>
          <w:color w:val="000000"/>
          <w:sz w:val="20"/>
        </w:rPr>
        <w:t xml:space="preserve">interior </w:t>
      </w:r>
      <w:r w:rsidR="005D66AF">
        <w:rPr>
          <w:rFonts w:ascii="Arial" w:hAnsi="Arial" w:cs="Arial"/>
          <w:color w:val="000000"/>
          <w:sz w:val="20"/>
        </w:rPr>
        <w:t>finishes, and</w:t>
      </w:r>
      <w:r w:rsidR="00E30043">
        <w:rPr>
          <w:rFonts w:ascii="Arial" w:hAnsi="Arial" w:cs="Arial"/>
          <w:color w:val="000000"/>
          <w:sz w:val="20"/>
        </w:rPr>
        <w:t xml:space="preserve"> occupant function</w:t>
      </w:r>
      <w:r w:rsidR="005D66AF">
        <w:rPr>
          <w:rFonts w:ascii="Arial" w:hAnsi="Arial" w:cs="Arial"/>
          <w:color w:val="000000"/>
          <w:sz w:val="20"/>
        </w:rPr>
        <w:t>)</w:t>
      </w:r>
      <w:r w:rsidR="00E52739">
        <w:rPr>
          <w:rFonts w:ascii="Arial" w:hAnsi="Arial" w:cs="Arial"/>
          <w:color w:val="000000"/>
          <w:sz w:val="20"/>
        </w:rPr>
        <w:t>,</w:t>
      </w:r>
      <w:r w:rsidR="00E30043">
        <w:rPr>
          <w:rFonts w:ascii="Arial" w:hAnsi="Arial" w:cs="Arial"/>
          <w:color w:val="000000"/>
          <w:sz w:val="20"/>
        </w:rPr>
        <w:t xml:space="preserve"> </w:t>
      </w:r>
      <w:r w:rsidR="005D66AF">
        <w:rPr>
          <w:rFonts w:ascii="Arial" w:hAnsi="Arial" w:cs="Arial"/>
          <w:color w:val="000000"/>
          <w:sz w:val="20"/>
        </w:rPr>
        <w:t xml:space="preserve">loudspeaker </w:t>
      </w:r>
      <w:r w:rsidR="00E30043">
        <w:rPr>
          <w:rFonts w:ascii="Arial" w:hAnsi="Arial" w:cs="Arial"/>
          <w:color w:val="000000"/>
          <w:sz w:val="20"/>
        </w:rPr>
        <w:t>installation method</w:t>
      </w:r>
      <w:r w:rsidR="00E52739">
        <w:rPr>
          <w:rFonts w:ascii="Arial" w:hAnsi="Arial" w:cs="Arial"/>
          <w:color w:val="000000"/>
          <w:sz w:val="20"/>
        </w:rPr>
        <w:t xml:space="preserve">, and specified masking </w:t>
      </w:r>
      <w:r w:rsidR="002903C9">
        <w:rPr>
          <w:rFonts w:ascii="Arial" w:hAnsi="Arial" w:cs="Arial"/>
          <w:color w:val="000000"/>
          <w:sz w:val="20"/>
        </w:rPr>
        <w:t xml:space="preserve">sound </w:t>
      </w:r>
      <w:r w:rsidR="00E52739">
        <w:rPr>
          <w:rFonts w:ascii="Arial" w:hAnsi="Arial" w:cs="Arial"/>
          <w:color w:val="000000"/>
          <w:sz w:val="20"/>
        </w:rPr>
        <w:t>spectrum and level</w:t>
      </w:r>
      <w:r w:rsidR="00E30043" w:rsidRPr="00E5077B">
        <w:rPr>
          <w:rFonts w:ascii="Arial" w:hAnsi="Arial" w:cs="Arial"/>
          <w:color w:val="000000"/>
          <w:sz w:val="20"/>
        </w:rPr>
        <w:t xml:space="preserve">. </w:t>
      </w:r>
    </w:p>
    <w:p w14:paraId="62F07C7D" w14:textId="0C93F753" w:rsidR="005D66AF" w:rsidRPr="00F946B9" w:rsidRDefault="00762269" w:rsidP="00F946B9">
      <w:pPr>
        <w:numPr>
          <w:ilvl w:val="4"/>
          <w:numId w:val="5"/>
        </w:numPr>
        <w:rPr>
          <w:rFonts w:ascii="Arial" w:hAnsi="Arial" w:cs="Arial"/>
          <w:color w:val="000000"/>
          <w:sz w:val="20"/>
        </w:rPr>
      </w:pPr>
      <w:r>
        <w:rPr>
          <w:rFonts w:ascii="Arial" w:hAnsi="Arial" w:cs="Arial"/>
          <w:color w:val="000000"/>
          <w:sz w:val="20"/>
        </w:rPr>
        <w:t xml:space="preserve">Consistent with </w:t>
      </w:r>
      <w:r w:rsidR="005D66AF" w:rsidRPr="00F946B9">
        <w:rPr>
          <w:rFonts w:ascii="Arial" w:hAnsi="Arial" w:cs="Arial"/>
          <w:color w:val="000000"/>
          <w:sz w:val="20"/>
        </w:rPr>
        <w:t>ASTM E1573-22</w:t>
      </w:r>
      <w:r w:rsidR="00561867" w:rsidRPr="00F946B9">
        <w:rPr>
          <w:rFonts w:ascii="Arial" w:hAnsi="Arial" w:cs="Arial"/>
          <w:color w:val="000000"/>
          <w:sz w:val="20"/>
        </w:rPr>
        <w:t xml:space="preserve"> </w:t>
      </w:r>
      <w:r w:rsidR="0080354A">
        <w:rPr>
          <w:rFonts w:ascii="Arial" w:hAnsi="Arial" w:cs="Arial"/>
          <w:color w:val="000000"/>
          <w:sz w:val="20"/>
        </w:rPr>
        <w:t xml:space="preserve">maximum </w:t>
      </w:r>
      <w:r w:rsidR="00561867" w:rsidRPr="00F946B9">
        <w:rPr>
          <w:rFonts w:ascii="Arial" w:hAnsi="Arial" w:cs="Arial"/>
          <w:color w:val="000000"/>
          <w:sz w:val="20"/>
        </w:rPr>
        <w:t>Test Area</w:t>
      </w:r>
      <w:r w:rsidR="0080354A">
        <w:rPr>
          <w:rFonts w:ascii="Arial" w:hAnsi="Arial" w:cs="Arial"/>
          <w:color w:val="000000"/>
          <w:sz w:val="20"/>
        </w:rPr>
        <w:t xml:space="preserve"> size</w:t>
      </w:r>
      <w:r w:rsidR="00313B01">
        <w:rPr>
          <w:rFonts w:ascii="Arial" w:hAnsi="Arial" w:cs="Arial"/>
          <w:color w:val="000000"/>
          <w:sz w:val="20"/>
        </w:rPr>
        <w:t>:</w:t>
      </w:r>
      <w:r w:rsidR="00F946B9" w:rsidRPr="00F946B9">
        <w:rPr>
          <w:rFonts w:ascii="Arial" w:hAnsi="Arial" w:cs="Arial"/>
          <w:color w:val="000000"/>
          <w:sz w:val="20"/>
        </w:rPr>
        <w:t xml:space="preserve"> </w:t>
      </w:r>
      <w:r w:rsidR="00313B01">
        <w:rPr>
          <w:rFonts w:ascii="Arial" w:hAnsi="Arial" w:cs="Arial"/>
          <w:color w:val="000000"/>
          <w:sz w:val="20"/>
        </w:rPr>
        <w:t>N</w:t>
      </w:r>
      <w:r w:rsidR="00F946B9" w:rsidRPr="00F946B9">
        <w:rPr>
          <w:rFonts w:ascii="Arial" w:hAnsi="Arial" w:cs="Arial"/>
          <w:color w:val="000000"/>
          <w:sz w:val="20"/>
        </w:rPr>
        <w:t xml:space="preserve">ot exceeding 1,000 </w:t>
      </w:r>
      <w:r w:rsidR="005408F7">
        <w:rPr>
          <w:rFonts w:ascii="Arial" w:hAnsi="Arial" w:cs="Arial"/>
          <w:color w:val="000000"/>
          <w:sz w:val="20"/>
        </w:rPr>
        <w:t>square feet</w:t>
      </w:r>
      <w:r w:rsidR="00F946B9" w:rsidRPr="00F946B9">
        <w:rPr>
          <w:rFonts w:ascii="Arial" w:hAnsi="Arial" w:cs="Arial"/>
          <w:color w:val="000000"/>
          <w:sz w:val="20"/>
        </w:rPr>
        <w:t xml:space="preserve"> (92 </w:t>
      </w:r>
      <w:r w:rsidR="005408F7">
        <w:rPr>
          <w:rFonts w:ascii="Arial" w:hAnsi="Arial" w:cs="Arial"/>
          <w:color w:val="000000"/>
          <w:sz w:val="20"/>
        </w:rPr>
        <w:t>square meters</w:t>
      </w:r>
      <w:r w:rsidR="00F946B9" w:rsidRPr="00F946B9">
        <w:rPr>
          <w:rFonts w:ascii="Arial" w:hAnsi="Arial" w:cs="Arial"/>
          <w:color w:val="000000"/>
          <w:sz w:val="20"/>
        </w:rPr>
        <w:t xml:space="preserve">) in open plan and </w:t>
      </w:r>
      <w:r w:rsidR="00F946B9">
        <w:rPr>
          <w:rFonts w:ascii="Arial" w:hAnsi="Arial" w:cs="Arial"/>
          <w:color w:val="000000"/>
          <w:sz w:val="20"/>
        </w:rPr>
        <w:t xml:space="preserve">with a </w:t>
      </w:r>
      <w:r w:rsidR="00EF0859">
        <w:rPr>
          <w:rFonts w:ascii="Arial" w:hAnsi="Arial" w:cs="Arial"/>
          <w:color w:val="000000"/>
          <w:sz w:val="20"/>
        </w:rPr>
        <w:t xml:space="preserve">separate </w:t>
      </w:r>
      <w:r w:rsidR="00F946B9">
        <w:rPr>
          <w:rFonts w:ascii="Arial" w:hAnsi="Arial" w:cs="Arial"/>
          <w:color w:val="000000"/>
          <w:sz w:val="20"/>
        </w:rPr>
        <w:t xml:space="preserve">zone </w:t>
      </w:r>
      <w:r w:rsidR="00E52739">
        <w:rPr>
          <w:rFonts w:ascii="Arial" w:hAnsi="Arial" w:cs="Arial"/>
          <w:color w:val="000000"/>
          <w:sz w:val="20"/>
        </w:rPr>
        <w:t>for each</w:t>
      </w:r>
      <w:r w:rsidR="00F946B9">
        <w:rPr>
          <w:rFonts w:ascii="Arial" w:hAnsi="Arial" w:cs="Arial"/>
          <w:color w:val="000000"/>
          <w:sz w:val="20"/>
        </w:rPr>
        <w:t xml:space="preserve"> </w:t>
      </w:r>
      <w:r w:rsidR="00F946B9" w:rsidRPr="00F946B9">
        <w:rPr>
          <w:rFonts w:ascii="Arial" w:hAnsi="Arial" w:cs="Arial"/>
          <w:color w:val="000000"/>
          <w:sz w:val="20"/>
        </w:rPr>
        <w:t>closed room</w:t>
      </w:r>
      <w:r w:rsidR="005D66AF" w:rsidRPr="00F946B9">
        <w:rPr>
          <w:rFonts w:ascii="Arial" w:hAnsi="Arial" w:cs="Arial"/>
          <w:color w:val="000000"/>
          <w:sz w:val="20"/>
        </w:rPr>
        <w:t>.</w:t>
      </w:r>
    </w:p>
    <w:p w14:paraId="2B69DDBE" w14:textId="3F20D5DD" w:rsidR="00E30043" w:rsidRPr="00B014A2" w:rsidRDefault="00604DA0" w:rsidP="00E30043">
      <w:pPr>
        <w:numPr>
          <w:ilvl w:val="4"/>
          <w:numId w:val="5"/>
        </w:numPr>
        <w:rPr>
          <w:rFonts w:ascii="Arial" w:hAnsi="Arial" w:cs="Arial"/>
          <w:color w:val="000000"/>
          <w:sz w:val="20"/>
        </w:rPr>
      </w:pPr>
      <w:r w:rsidRPr="00B014A2">
        <w:rPr>
          <w:rFonts w:ascii="Arial" w:hAnsi="Arial" w:cs="Arial"/>
          <w:color w:val="000000"/>
          <w:sz w:val="20"/>
        </w:rPr>
        <w:t>N</w:t>
      </w:r>
      <w:r w:rsidR="00E30043" w:rsidRPr="00B014A2">
        <w:rPr>
          <w:rFonts w:ascii="Arial" w:hAnsi="Arial" w:cs="Arial"/>
          <w:color w:val="000000"/>
          <w:sz w:val="20"/>
        </w:rPr>
        <w:t>ot exceed</w:t>
      </w:r>
      <w:r w:rsidRPr="00B014A2">
        <w:rPr>
          <w:rFonts w:ascii="Arial" w:hAnsi="Arial" w:cs="Arial"/>
          <w:color w:val="000000"/>
          <w:sz w:val="20"/>
        </w:rPr>
        <w:t>ing</w:t>
      </w:r>
      <w:r w:rsidR="00E30043" w:rsidRPr="00B014A2">
        <w:rPr>
          <w:rFonts w:ascii="Arial" w:hAnsi="Arial" w:cs="Arial"/>
          <w:color w:val="000000"/>
          <w:sz w:val="20"/>
        </w:rPr>
        <w:t xml:space="preserve"> </w:t>
      </w:r>
      <w:r w:rsidR="00E30043" w:rsidRPr="00B014A2">
        <w:rPr>
          <w:rFonts w:ascii="Arial" w:hAnsi="Arial" w:cs="Arial"/>
          <w:color w:val="FF0000"/>
          <w:sz w:val="20"/>
        </w:rPr>
        <w:t>[X]</w:t>
      </w:r>
      <w:r w:rsidR="00E30043" w:rsidRPr="00B014A2">
        <w:rPr>
          <w:rFonts w:ascii="Arial" w:hAnsi="Arial" w:cs="Arial"/>
          <w:color w:val="000000"/>
          <w:sz w:val="20"/>
        </w:rPr>
        <w:t xml:space="preserve"> loudspeakers </w:t>
      </w:r>
      <w:r w:rsidR="005D66AF" w:rsidRPr="00B014A2">
        <w:rPr>
          <w:rFonts w:ascii="Arial" w:hAnsi="Arial" w:cs="Arial"/>
          <w:color w:val="000000"/>
          <w:sz w:val="20"/>
        </w:rPr>
        <w:t>in open plan</w:t>
      </w:r>
      <w:r w:rsidR="00E30043" w:rsidRPr="00B014A2">
        <w:rPr>
          <w:rFonts w:ascii="Arial" w:hAnsi="Arial" w:cs="Arial"/>
          <w:color w:val="000000"/>
          <w:sz w:val="20"/>
        </w:rPr>
        <w:t xml:space="preserve">. </w:t>
      </w:r>
      <w:r w:rsidR="00E30043" w:rsidRPr="00B014A2">
        <w:rPr>
          <w:rFonts w:ascii="Arial" w:hAnsi="Arial" w:cs="Arial"/>
          <w:color w:val="FF0000"/>
          <w:sz w:val="20"/>
        </w:rPr>
        <w:t xml:space="preserve">[Spec Note: </w:t>
      </w:r>
      <w:r w:rsidR="004C5F0D">
        <w:rPr>
          <w:rFonts w:ascii="Arial" w:hAnsi="Arial" w:cs="Arial"/>
          <w:color w:val="FF0000"/>
          <w:sz w:val="20"/>
        </w:rPr>
        <w:t>With</w:t>
      </w:r>
      <w:r w:rsidR="007E65DF" w:rsidRPr="005236A8">
        <w:rPr>
          <w:rFonts w:ascii="Arial" w:hAnsi="Arial" w:cs="Arial"/>
          <w:color w:val="FF0000"/>
          <w:sz w:val="20"/>
        </w:rPr>
        <w:t xml:space="preserve"> typical </w:t>
      </w:r>
      <w:r w:rsidR="00201892" w:rsidRPr="005236A8">
        <w:rPr>
          <w:rFonts w:ascii="Arial" w:hAnsi="Arial" w:cs="Arial"/>
          <w:color w:val="FF0000"/>
          <w:sz w:val="20"/>
        </w:rPr>
        <w:t xml:space="preserve">loudspeaker spacing of </w:t>
      </w:r>
      <w:r w:rsidR="007E65DF" w:rsidRPr="005236A8">
        <w:rPr>
          <w:rFonts w:ascii="Arial" w:hAnsi="Arial" w:cs="Arial"/>
          <w:color w:val="FF0000"/>
          <w:sz w:val="20"/>
        </w:rPr>
        <w:t>15</w:t>
      </w:r>
      <w:r w:rsidR="005408F7">
        <w:rPr>
          <w:rFonts w:ascii="Arial" w:hAnsi="Arial" w:cs="Arial"/>
          <w:color w:val="FF0000"/>
          <w:sz w:val="20"/>
        </w:rPr>
        <w:t xml:space="preserve"> feet</w:t>
      </w:r>
      <w:r w:rsidR="007E65DF" w:rsidRPr="005236A8">
        <w:rPr>
          <w:rFonts w:ascii="Arial" w:hAnsi="Arial" w:cs="Arial"/>
          <w:color w:val="FF0000"/>
          <w:sz w:val="20"/>
        </w:rPr>
        <w:t xml:space="preserve"> (4.5</w:t>
      </w:r>
      <w:r w:rsidR="005408F7">
        <w:rPr>
          <w:rFonts w:ascii="Arial" w:hAnsi="Arial" w:cs="Arial"/>
          <w:color w:val="FF0000"/>
          <w:sz w:val="20"/>
        </w:rPr>
        <w:t xml:space="preserve"> </w:t>
      </w:r>
      <w:r w:rsidR="00201892" w:rsidRPr="005236A8">
        <w:rPr>
          <w:rFonts w:ascii="Arial" w:hAnsi="Arial" w:cs="Arial"/>
          <w:color w:val="FF0000"/>
          <w:sz w:val="20"/>
        </w:rPr>
        <w:t>m</w:t>
      </w:r>
      <w:r w:rsidR="005408F7">
        <w:rPr>
          <w:rFonts w:ascii="Arial" w:hAnsi="Arial" w:cs="Arial"/>
          <w:color w:val="FF0000"/>
          <w:sz w:val="20"/>
        </w:rPr>
        <w:t>eters</w:t>
      </w:r>
      <w:r w:rsidR="00201892" w:rsidRPr="005236A8">
        <w:rPr>
          <w:rFonts w:ascii="Arial" w:hAnsi="Arial" w:cs="Arial"/>
          <w:color w:val="FF0000"/>
          <w:sz w:val="20"/>
        </w:rPr>
        <w:t>)</w:t>
      </w:r>
      <w:r w:rsidR="00B014A2" w:rsidRPr="005236A8">
        <w:rPr>
          <w:rFonts w:ascii="Arial" w:hAnsi="Arial" w:cs="Arial"/>
          <w:color w:val="FF0000"/>
          <w:sz w:val="20"/>
        </w:rPr>
        <w:t xml:space="preserve"> and to permit bids from systems </w:t>
      </w:r>
      <w:r w:rsidR="00E41D57">
        <w:rPr>
          <w:rFonts w:ascii="Arial" w:hAnsi="Arial" w:cs="Arial"/>
          <w:color w:val="FF0000"/>
          <w:sz w:val="20"/>
        </w:rPr>
        <w:t>with</w:t>
      </w:r>
      <w:r w:rsidR="00B014A2" w:rsidRPr="005236A8">
        <w:rPr>
          <w:rFonts w:ascii="Arial" w:hAnsi="Arial" w:cs="Arial"/>
          <w:color w:val="FF0000"/>
          <w:sz w:val="20"/>
        </w:rPr>
        <w:t xml:space="preserve"> </w:t>
      </w:r>
      <w:r w:rsidR="00DA0681">
        <w:rPr>
          <w:rFonts w:ascii="Arial" w:hAnsi="Arial" w:cs="Arial"/>
          <w:color w:val="FF0000"/>
          <w:sz w:val="20"/>
        </w:rPr>
        <w:t>diminishing</w:t>
      </w:r>
      <w:r w:rsidR="00B014A2" w:rsidRPr="005236A8">
        <w:rPr>
          <w:rFonts w:ascii="Arial" w:hAnsi="Arial" w:cs="Arial"/>
          <w:color w:val="FF0000"/>
          <w:sz w:val="20"/>
        </w:rPr>
        <w:t xml:space="preserve"> output </w:t>
      </w:r>
      <w:r w:rsidR="00DA0681">
        <w:rPr>
          <w:rFonts w:ascii="Arial" w:hAnsi="Arial" w:cs="Arial"/>
          <w:color w:val="FF0000"/>
          <w:sz w:val="20"/>
        </w:rPr>
        <w:t xml:space="preserve">past </w:t>
      </w:r>
      <w:r w:rsidR="005408F7">
        <w:rPr>
          <w:rFonts w:ascii="Arial" w:hAnsi="Arial" w:cs="Arial"/>
          <w:color w:val="FF0000"/>
          <w:sz w:val="20"/>
        </w:rPr>
        <w:t xml:space="preserve">3 </w:t>
      </w:r>
      <w:r w:rsidR="00E41D57">
        <w:rPr>
          <w:rFonts w:ascii="Arial" w:hAnsi="Arial" w:cs="Arial"/>
          <w:color w:val="FF0000"/>
          <w:sz w:val="20"/>
        </w:rPr>
        <w:t>loud</w:t>
      </w:r>
      <w:r w:rsidR="00B014A2" w:rsidRPr="005236A8">
        <w:rPr>
          <w:rFonts w:ascii="Arial" w:hAnsi="Arial" w:cs="Arial"/>
          <w:color w:val="FF0000"/>
          <w:sz w:val="20"/>
        </w:rPr>
        <w:t>speakers</w:t>
      </w:r>
      <w:r w:rsidR="00201892" w:rsidRPr="005236A8">
        <w:rPr>
          <w:rFonts w:ascii="Arial" w:hAnsi="Arial" w:cs="Arial"/>
          <w:color w:val="FF0000"/>
          <w:sz w:val="20"/>
        </w:rPr>
        <w:t>, s</w:t>
      </w:r>
      <w:r w:rsidR="00E30043" w:rsidRPr="00B014A2">
        <w:rPr>
          <w:rFonts w:ascii="Arial" w:hAnsi="Arial" w:cs="Arial"/>
          <w:color w:val="FF0000"/>
          <w:sz w:val="20"/>
        </w:rPr>
        <w:t xml:space="preserve">et </w:t>
      </w:r>
      <w:r w:rsidR="00E476D1">
        <w:rPr>
          <w:rFonts w:ascii="Arial" w:hAnsi="Arial" w:cs="Arial"/>
          <w:color w:val="FF0000"/>
          <w:sz w:val="20"/>
        </w:rPr>
        <w:t xml:space="preserve">to </w:t>
      </w:r>
      <w:r w:rsidR="00E30043" w:rsidRPr="00B014A2">
        <w:rPr>
          <w:rFonts w:ascii="Arial" w:hAnsi="Arial" w:cs="Arial"/>
          <w:color w:val="FF0000"/>
          <w:sz w:val="20"/>
        </w:rPr>
        <w:t>1, 2, or 3.]</w:t>
      </w:r>
    </w:p>
    <w:p w14:paraId="37B377DC" w14:textId="5E2F22BE" w:rsidR="00E30043" w:rsidRPr="00ED007E" w:rsidRDefault="00E52739" w:rsidP="00ED007E">
      <w:pPr>
        <w:numPr>
          <w:ilvl w:val="4"/>
          <w:numId w:val="5"/>
        </w:numPr>
        <w:rPr>
          <w:rFonts w:ascii="Arial" w:hAnsi="Arial" w:cs="Arial"/>
          <w:color w:val="000000"/>
          <w:sz w:val="20"/>
        </w:rPr>
      </w:pPr>
      <w:r>
        <w:rPr>
          <w:rFonts w:ascii="Arial" w:hAnsi="Arial" w:cs="Arial"/>
          <w:color w:val="000000"/>
          <w:sz w:val="20"/>
        </w:rPr>
        <w:t xml:space="preserve">Conforming to </w:t>
      </w:r>
      <w:r w:rsidR="006F19B4">
        <w:rPr>
          <w:rFonts w:ascii="Arial" w:hAnsi="Arial" w:cs="Arial"/>
          <w:color w:val="000000"/>
          <w:sz w:val="20"/>
        </w:rPr>
        <w:t>the a</w:t>
      </w:r>
      <w:r w:rsidR="00E30043">
        <w:rPr>
          <w:rFonts w:ascii="Arial" w:hAnsi="Arial" w:cs="Arial"/>
          <w:color w:val="000000"/>
          <w:sz w:val="20"/>
        </w:rPr>
        <w:t xml:space="preserve">ttached system </w:t>
      </w:r>
      <w:r w:rsidR="006F19B4">
        <w:rPr>
          <w:rFonts w:ascii="Arial" w:hAnsi="Arial" w:cs="Arial"/>
          <w:color w:val="000000"/>
          <w:sz w:val="20"/>
        </w:rPr>
        <w:t>drawings</w:t>
      </w:r>
      <w:r w:rsidR="00E30043">
        <w:rPr>
          <w:rFonts w:ascii="Arial" w:hAnsi="Arial" w:cs="Arial"/>
          <w:color w:val="000000"/>
          <w:sz w:val="20"/>
        </w:rPr>
        <w:t>.</w:t>
      </w:r>
      <w:r w:rsidR="00E30043" w:rsidRPr="00E5077B">
        <w:rPr>
          <w:rFonts w:ascii="Arial" w:hAnsi="Arial" w:cs="Arial"/>
          <w:color w:val="000000"/>
          <w:sz w:val="20"/>
        </w:rPr>
        <w:t xml:space="preserve"> </w:t>
      </w:r>
      <w:r w:rsidR="00E30043" w:rsidRPr="00E5077B">
        <w:rPr>
          <w:rFonts w:ascii="Arial" w:hAnsi="Arial" w:cs="Arial"/>
          <w:color w:val="FF0000"/>
          <w:sz w:val="20"/>
        </w:rPr>
        <w:t>[</w:t>
      </w:r>
      <w:r w:rsidR="00E30043">
        <w:rPr>
          <w:rFonts w:ascii="Arial" w:hAnsi="Arial" w:cs="Arial"/>
          <w:color w:val="FF0000"/>
          <w:sz w:val="20"/>
        </w:rPr>
        <w:t xml:space="preserve">Spec </w:t>
      </w:r>
      <w:r w:rsidR="00E30043" w:rsidRPr="00E5077B">
        <w:rPr>
          <w:rFonts w:ascii="Arial" w:hAnsi="Arial" w:cs="Arial"/>
          <w:color w:val="FF0000"/>
          <w:sz w:val="20"/>
        </w:rPr>
        <w:t>Note</w:t>
      </w:r>
      <w:r w:rsidR="00E30043">
        <w:rPr>
          <w:rFonts w:ascii="Arial" w:hAnsi="Arial" w:cs="Arial"/>
          <w:color w:val="FF0000"/>
          <w:sz w:val="20"/>
        </w:rPr>
        <w:t>:</w:t>
      </w:r>
      <w:r w:rsidR="00E30043" w:rsidRPr="00E5077B">
        <w:rPr>
          <w:rFonts w:ascii="Arial" w:hAnsi="Arial" w:cs="Arial"/>
          <w:color w:val="FF0000"/>
          <w:sz w:val="20"/>
        </w:rPr>
        <w:t xml:space="preserve"> </w:t>
      </w:r>
      <w:r w:rsidR="006F19B4">
        <w:rPr>
          <w:rFonts w:ascii="Arial" w:hAnsi="Arial" w:cs="Arial"/>
          <w:color w:val="FF0000"/>
          <w:sz w:val="20"/>
        </w:rPr>
        <w:t>Include i</w:t>
      </w:r>
      <w:r w:rsidR="00E30043">
        <w:rPr>
          <w:rFonts w:ascii="Arial" w:hAnsi="Arial" w:cs="Arial"/>
          <w:color w:val="FF0000"/>
          <w:sz w:val="20"/>
        </w:rPr>
        <w:t xml:space="preserve">f system design is included </w:t>
      </w:r>
      <w:r w:rsidR="006F19B4">
        <w:rPr>
          <w:rFonts w:ascii="Arial" w:hAnsi="Arial" w:cs="Arial"/>
          <w:color w:val="FF0000"/>
          <w:sz w:val="20"/>
        </w:rPr>
        <w:t xml:space="preserve">with </w:t>
      </w:r>
      <w:r w:rsidR="00E30043">
        <w:rPr>
          <w:rFonts w:ascii="Arial" w:hAnsi="Arial" w:cs="Arial"/>
          <w:color w:val="FF0000"/>
          <w:sz w:val="20"/>
        </w:rPr>
        <w:t>the specification</w:t>
      </w:r>
      <w:r w:rsidR="006F19B4">
        <w:rPr>
          <w:rFonts w:ascii="Arial" w:hAnsi="Arial" w:cs="Arial"/>
          <w:color w:val="FF0000"/>
          <w:sz w:val="20"/>
        </w:rPr>
        <w:t xml:space="preserve"> and conforms to </w:t>
      </w:r>
      <w:r w:rsidR="005408F7">
        <w:rPr>
          <w:rFonts w:ascii="Arial" w:hAnsi="Arial" w:cs="Arial"/>
          <w:color w:val="FF0000"/>
          <w:sz w:val="20"/>
        </w:rPr>
        <w:t>Paragraph</w:t>
      </w:r>
      <w:r w:rsidR="00FD0723">
        <w:rPr>
          <w:rFonts w:ascii="Arial" w:hAnsi="Arial" w:cs="Arial"/>
          <w:color w:val="FF0000"/>
          <w:sz w:val="20"/>
        </w:rPr>
        <w:t xml:space="preserve"> </w:t>
      </w:r>
      <w:r w:rsidR="00FD0723">
        <w:rPr>
          <w:rFonts w:ascii="Arial" w:hAnsi="Arial" w:cs="Arial"/>
          <w:color w:val="FF0000"/>
          <w:sz w:val="20"/>
        </w:rPr>
        <w:fldChar w:fldCharType="begin"/>
      </w:r>
      <w:r w:rsidR="00FD0723">
        <w:rPr>
          <w:rFonts w:ascii="Arial" w:hAnsi="Arial" w:cs="Arial"/>
          <w:color w:val="FF0000"/>
          <w:sz w:val="20"/>
        </w:rPr>
        <w:instrText xml:space="preserve"> REF _Ref141450839 \w \h </w:instrText>
      </w:r>
      <w:r w:rsidR="00FD0723">
        <w:rPr>
          <w:rFonts w:ascii="Arial" w:hAnsi="Arial" w:cs="Arial"/>
          <w:color w:val="FF0000"/>
          <w:sz w:val="20"/>
        </w:rPr>
      </w:r>
      <w:r w:rsidR="00FD0723">
        <w:rPr>
          <w:rFonts w:ascii="Arial" w:hAnsi="Arial" w:cs="Arial"/>
          <w:color w:val="FF0000"/>
          <w:sz w:val="20"/>
        </w:rPr>
        <w:fldChar w:fldCharType="separate"/>
      </w:r>
      <w:r w:rsidR="009E7363">
        <w:rPr>
          <w:rFonts w:ascii="Arial" w:hAnsi="Arial" w:cs="Arial"/>
          <w:color w:val="FF0000"/>
          <w:sz w:val="20"/>
        </w:rPr>
        <w:t>2.03D</w:t>
      </w:r>
      <w:r w:rsidR="00FD0723">
        <w:rPr>
          <w:rFonts w:ascii="Arial" w:hAnsi="Arial" w:cs="Arial"/>
          <w:color w:val="FF0000"/>
          <w:sz w:val="20"/>
        </w:rPr>
        <w:fldChar w:fldCharType="end"/>
      </w:r>
      <w:r w:rsidR="00E30043">
        <w:rPr>
          <w:rFonts w:ascii="Arial" w:hAnsi="Arial" w:cs="Arial"/>
          <w:color w:val="FF0000"/>
          <w:sz w:val="20"/>
        </w:rPr>
        <w:t>.]</w:t>
      </w:r>
    </w:p>
    <w:p w14:paraId="7B0A1680" w14:textId="717756CF" w:rsidR="00E30043" w:rsidRPr="00E5077B" w:rsidRDefault="00E30043" w:rsidP="00E30043">
      <w:pPr>
        <w:numPr>
          <w:ilvl w:val="3"/>
          <w:numId w:val="5"/>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Pr>
          <w:rFonts w:ascii="Arial" w:hAnsi="Arial" w:cs="Arial"/>
          <w:color w:val="000000"/>
          <w:sz w:val="20"/>
        </w:rPr>
        <w:t>local control z</w:t>
      </w:r>
      <w:r w:rsidRPr="00E5077B">
        <w:rPr>
          <w:rFonts w:ascii="Arial" w:hAnsi="Arial" w:cs="Arial"/>
          <w:color w:val="000000"/>
          <w:sz w:val="20"/>
        </w:rPr>
        <w:t>one with</w:t>
      </w:r>
      <w:r>
        <w:rPr>
          <w:rFonts w:ascii="Arial" w:hAnsi="Arial" w:cs="Arial"/>
          <w:color w:val="000000"/>
          <w:sz w:val="20"/>
        </w:rPr>
        <w:t xml:space="preserve"> independent </w:t>
      </w:r>
      <w:r w:rsidR="000E4C98">
        <w:rPr>
          <w:rFonts w:ascii="Arial" w:hAnsi="Arial" w:cs="Arial"/>
          <w:color w:val="000000"/>
          <w:sz w:val="20"/>
        </w:rPr>
        <w:t>adjustment</w:t>
      </w:r>
      <w:r>
        <w:rPr>
          <w:rFonts w:ascii="Arial" w:hAnsi="Arial" w:cs="Arial"/>
          <w:color w:val="000000"/>
          <w:sz w:val="20"/>
        </w:rPr>
        <w:t xml:space="preserve"> </w:t>
      </w:r>
      <w:r w:rsidR="000E4C98">
        <w:rPr>
          <w:rFonts w:ascii="Arial" w:hAnsi="Arial" w:cs="Arial"/>
          <w:color w:val="000000"/>
          <w:sz w:val="20"/>
        </w:rPr>
        <w:t>of</w:t>
      </w:r>
      <w:r>
        <w:rPr>
          <w:rFonts w:ascii="Arial" w:hAnsi="Arial" w:cs="Arial"/>
          <w:color w:val="000000"/>
          <w:sz w:val="20"/>
        </w:rPr>
        <w:t xml:space="preserve"> the </w:t>
      </w:r>
      <w:r w:rsidR="000E4C98">
        <w:rPr>
          <w:rFonts w:ascii="Arial" w:hAnsi="Arial" w:cs="Arial"/>
          <w:color w:val="000000"/>
          <w:sz w:val="20"/>
        </w:rPr>
        <w:t xml:space="preserve">masking </w:t>
      </w:r>
      <w:r>
        <w:rPr>
          <w:rFonts w:ascii="Arial" w:hAnsi="Arial" w:cs="Arial"/>
          <w:color w:val="000000"/>
          <w:sz w:val="20"/>
        </w:rPr>
        <w:t>sound, including</w:t>
      </w:r>
      <w:r w:rsidR="00710BDB">
        <w:rPr>
          <w:rFonts w:ascii="Arial" w:hAnsi="Arial" w:cs="Arial"/>
          <w:color w:val="000000"/>
          <w:sz w:val="20"/>
        </w:rPr>
        <w:t xml:space="preserve"> at least</w:t>
      </w:r>
      <w:r w:rsidRPr="00E5077B">
        <w:rPr>
          <w:rFonts w:ascii="Arial" w:hAnsi="Arial" w:cs="Arial"/>
          <w:color w:val="000000"/>
          <w:sz w:val="20"/>
        </w:rPr>
        <w:t>:</w:t>
      </w:r>
    </w:p>
    <w:p w14:paraId="4D0E15B3" w14:textId="64D1443A" w:rsidR="00E30043" w:rsidRPr="000A6018" w:rsidRDefault="00E30043" w:rsidP="00E30043">
      <w:pPr>
        <w:numPr>
          <w:ilvl w:val="4"/>
          <w:numId w:val="5"/>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DC0578">
        <w:rPr>
          <w:rFonts w:ascii="Arial" w:hAnsi="Arial" w:cs="Arial"/>
          <w:sz w:val="20"/>
        </w:rPr>
        <w:t>twenty-one 1/3</w:t>
      </w:r>
      <w:r w:rsidR="00AA103D">
        <w:rPr>
          <w:rFonts w:ascii="Arial" w:hAnsi="Arial" w:cs="Arial"/>
          <w:sz w:val="20"/>
        </w:rPr>
        <w:t>-</w:t>
      </w:r>
      <w:r w:rsidR="00146D89">
        <w:rPr>
          <w:rFonts w:ascii="Arial" w:hAnsi="Arial" w:cs="Arial"/>
          <w:sz w:val="20"/>
        </w:rPr>
        <w:t>octave</w:t>
      </w:r>
      <w:r w:rsidRPr="000A6018">
        <w:rPr>
          <w:rFonts w:ascii="Arial" w:hAnsi="Arial" w:cs="Arial"/>
          <w:sz w:val="20"/>
        </w:rPr>
        <w:t xml:space="preserve"> bands </w:t>
      </w:r>
      <w:r>
        <w:rPr>
          <w:rFonts w:ascii="Arial" w:hAnsi="Arial" w:cs="Arial"/>
          <w:sz w:val="20"/>
        </w:rPr>
        <w:t>from</w:t>
      </w:r>
      <w:r w:rsidRPr="000A6018">
        <w:rPr>
          <w:rFonts w:ascii="Arial" w:hAnsi="Arial" w:cs="Arial"/>
          <w:color w:val="000000"/>
          <w:sz w:val="20"/>
        </w:rPr>
        <w:t xml:space="preserve"> 100 to </w:t>
      </w:r>
      <w:r>
        <w:rPr>
          <w:rFonts w:ascii="Arial" w:hAnsi="Arial" w:cs="Arial"/>
          <w:color w:val="000000"/>
          <w:sz w:val="20"/>
        </w:rPr>
        <w:t>10,000</w:t>
      </w:r>
      <w:r w:rsidRPr="000A6018">
        <w:rPr>
          <w:rFonts w:ascii="Arial" w:hAnsi="Arial" w:cs="Arial"/>
          <w:color w:val="000000"/>
          <w:sz w:val="20"/>
        </w:rPr>
        <w:t xml:space="preserve"> H</w:t>
      </w:r>
      <w:r w:rsidR="004920CA">
        <w:rPr>
          <w:rFonts w:ascii="Arial" w:hAnsi="Arial" w:cs="Arial"/>
          <w:color w:val="000000"/>
          <w:sz w:val="20"/>
        </w:rPr>
        <w:t>ert</w:t>
      </w:r>
      <w:r w:rsidRPr="000A6018">
        <w:rPr>
          <w:rFonts w:ascii="Arial" w:hAnsi="Arial" w:cs="Arial"/>
          <w:color w:val="000000"/>
          <w:sz w:val="20"/>
        </w:rPr>
        <w:t>z.</w:t>
      </w:r>
    </w:p>
    <w:p w14:paraId="30634EC4" w14:textId="182541EF" w:rsidR="00E30043" w:rsidRDefault="00E30043" w:rsidP="00E30043">
      <w:pPr>
        <w:numPr>
          <w:ilvl w:val="4"/>
          <w:numId w:val="5"/>
        </w:numPr>
        <w:rPr>
          <w:rFonts w:ascii="Arial" w:hAnsi="Arial" w:cs="Arial"/>
          <w:color w:val="000000"/>
          <w:sz w:val="20"/>
        </w:rPr>
      </w:pPr>
      <w:r w:rsidRPr="00E5077B">
        <w:rPr>
          <w:rFonts w:ascii="Arial" w:hAnsi="Arial" w:cs="Arial"/>
          <w:color w:val="000000"/>
          <w:sz w:val="20"/>
        </w:rPr>
        <w:t>A</w:t>
      </w:r>
      <w:r>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 xml:space="preserve">A-weighted decibel </w:t>
      </w:r>
      <w:r w:rsidRPr="00E5077B">
        <w:rPr>
          <w:rFonts w:ascii="Arial" w:hAnsi="Arial" w:cs="Arial"/>
          <w:color w:val="000000"/>
          <w:sz w:val="20"/>
        </w:rPr>
        <w:t>increments over</w:t>
      </w:r>
      <w:r>
        <w:rPr>
          <w:rFonts w:ascii="Arial" w:hAnsi="Arial" w:cs="Arial"/>
          <w:color w:val="000000"/>
          <w:sz w:val="20"/>
        </w:rPr>
        <w:t xml:space="preserve"> a range of 35 to 85 </w:t>
      </w:r>
      <w:r w:rsidR="004920CA">
        <w:rPr>
          <w:rFonts w:ascii="Arial" w:hAnsi="Arial" w:cs="Arial"/>
          <w:color w:val="000000"/>
          <w:sz w:val="20"/>
        </w:rPr>
        <w:t>A-weighted decibels</w:t>
      </w:r>
      <w:r>
        <w:rPr>
          <w:rFonts w:ascii="Arial" w:hAnsi="Arial" w:cs="Arial"/>
          <w:color w:val="000000"/>
          <w:sz w:val="20"/>
        </w:rPr>
        <w:t xml:space="preserve">, measured </w:t>
      </w:r>
      <w:r w:rsidRPr="00E5077B">
        <w:rPr>
          <w:rFonts w:ascii="Arial" w:hAnsi="Arial" w:cs="Arial"/>
          <w:color w:val="000000"/>
          <w:sz w:val="20"/>
        </w:rPr>
        <w:t xml:space="preserve">at </w:t>
      </w:r>
      <w:r w:rsidR="004920CA">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A82EC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bookmarkEnd w:id="6"/>
    <w:p w14:paraId="501474CF" w14:textId="77777777" w:rsidR="002D1D68" w:rsidRDefault="002D1D68" w:rsidP="005236A8">
      <w:pPr>
        <w:ind w:left="1758"/>
        <w:rPr>
          <w:rFonts w:ascii="Arial" w:hAnsi="Arial" w:cs="Arial"/>
          <w:color w:val="000000"/>
          <w:sz w:val="20"/>
        </w:rPr>
      </w:pPr>
    </w:p>
    <w:p w14:paraId="61C9EEE2"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Masking Sound Generation</w:t>
      </w:r>
    </w:p>
    <w:p w14:paraId="58C06648" w14:textId="7FC0D714" w:rsidR="00AC54F4" w:rsidRPr="00E5077B" w:rsidRDefault="00AC54F4" w:rsidP="00024876">
      <w:pPr>
        <w:numPr>
          <w:ilvl w:val="3"/>
          <w:numId w:val="5"/>
        </w:numPr>
        <w:rPr>
          <w:rFonts w:ascii="Arial" w:hAnsi="Arial" w:cs="Arial"/>
          <w:color w:val="000000"/>
          <w:sz w:val="20"/>
        </w:rPr>
      </w:pPr>
      <w:r w:rsidRPr="00E5077B">
        <w:rPr>
          <w:rFonts w:ascii="Arial" w:hAnsi="Arial" w:cs="Arial"/>
          <w:color w:val="000000"/>
          <w:sz w:val="20"/>
        </w:rPr>
        <w:t>Provide a</w:t>
      </w:r>
      <w:r w:rsidR="00DF392E">
        <w:rPr>
          <w:rFonts w:ascii="Arial" w:hAnsi="Arial" w:cs="Arial"/>
          <w:color w:val="000000"/>
          <w:sz w:val="20"/>
        </w:rPr>
        <w:t>n independent</w:t>
      </w:r>
      <w:r w:rsidRPr="00E5077B">
        <w:rPr>
          <w:rFonts w:ascii="Arial" w:hAnsi="Arial" w:cs="Arial"/>
          <w:color w:val="000000"/>
          <w:sz w:val="20"/>
        </w:rPr>
        <w:t xml:space="preserve"> masking </w:t>
      </w:r>
      <w:r w:rsidR="004C5F0D">
        <w:rPr>
          <w:rFonts w:ascii="Arial" w:hAnsi="Arial" w:cs="Arial"/>
          <w:color w:val="000000"/>
          <w:sz w:val="20"/>
        </w:rPr>
        <w:t xml:space="preserve">sound </w:t>
      </w:r>
      <w:r w:rsidRPr="00E5077B">
        <w:rPr>
          <w:rFonts w:ascii="Arial" w:hAnsi="Arial" w:cs="Arial"/>
          <w:color w:val="000000"/>
          <w:sz w:val="20"/>
        </w:rPr>
        <w:t xml:space="preserve">generator for each </w:t>
      </w:r>
      <w:r w:rsidR="00BA48E5">
        <w:rPr>
          <w:rFonts w:ascii="Arial" w:hAnsi="Arial" w:cs="Arial"/>
          <w:color w:val="000000"/>
          <w:sz w:val="20"/>
        </w:rPr>
        <w:t>l</w:t>
      </w:r>
      <w:r w:rsidR="00C63CF8">
        <w:rPr>
          <w:rFonts w:ascii="Arial" w:hAnsi="Arial" w:cs="Arial"/>
          <w:color w:val="000000"/>
          <w:sz w:val="20"/>
        </w:rPr>
        <w:t xml:space="preserve">ocal </w:t>
      </w:r>
      <w:r w:rsidR="00BA48E5">
        <w:rPr>
          <w:rFonts w:ascii="Arial" w:hAnsi="Arial" w:cs="Arial"/>
          <w:color w:val="000000"/>
          <w:sz w:val="20"/>
        </w:rPr>
        <w:t>c</w:t>
      </w:r>
      <w:r w:rsidR="00C63CF8">
        <w:rPr>
          <w:rFonts w:ascii="Arial" w:hAnsi="Arial" w:cs="Arial"/>
          <w:color w:val="000000"/>
          <w:sz w:val="20"/>
        </w:rPr>
        <w:t xml:space="preserve">ontrol </w:t>
      </w:r>
      <w:r w:rsidR="00BA48E5">
        <w:rPr>
          <w:rFonts w:ascii="Arial" w:hAnsi="Arial" w:cs="Arial"/>
          <w:color w:val="000000"/>
          <w:sz w:val="20"/>
        </w:rPr>
        <w:t>z</w:t>
      </w:r>
      <w:r w:rsidR="00E94F15">
        <w:rPr>
          <w:rFonts w:ascii="Arial" w:hAnsi="Arial" w:cs="Arial"/>
          <w:color w:val="000000"/>
          <w:sz w:val="20"/>
        </w:rPr>
        <w:t>one.</w:t>
      </w:r>
    </w:p>
    <w:p w14:paraId="6820C074" w14:textId="24081500" w:rsidR="00AC54F4" w:rsidRDefault="0072455A">
      <w:pPr>
        <w:numPr>
          <w:ilvl w:val="4"/>
          <w:numId w:val="5"/>
        </w:numPr>
        <w:rPr>
          <w:rFonts w:ascii="Arial" w:hAnsi="Arial" w:cs="Arial"/>
          <w:color w:val="000000"/>
          <w:sz w:val="20"/>
        </w:rPr>
      </w:pPr>
      <w:r>
        <w:rPr>
          <w:rFonts w:ascii="Arial" w:hAnsi="Arial" w:cs="Arial"/>
          <w:color w:val="000000"/>
          <w:sz w:val="20"/>
        </w:rPr>
        <w:t>Provide</w:t>
      </w:r>
      <w:r w:rsidR="00AC54F4" w:rsidRPr="00E5077B">
        <w:rPr>
          <w:rFonts w:ascii="Arial" w:hAnsi="Arial" w:cs="Arial"/>
          <w:color w:val="000000"/>
          <w:sz w:val="20"/>
        </w:rPr>
        <w:t xml:space="preserve"> a </w:t>
      </w:r>
      <w:r w:rsidR="00E94F15">
        <w:rPr>
          <w:rFonts w:ascii="Arial" w:hAnsi="Arial" w:cs="Arial"/>
          <w:color w:val="000000"/>
          <w:sz w:val="20"/>
        </w:rPr>
        <w:t xml:space="preserve">random </w:t>
      </w:r>
      <w:r>
        <w:rPr>
          <w:rFonts w:ascii="Arial" w:hAnsi="Arial" w:cs="Arial"/>
          <w:color w:val="000000"/>
          <w:sz w:val="20"/>
        </w:rPr>
        <w:t>generator</w:t>
      </w:r>
      <w:r w:rsidR="00AC54F4" w:rsidRPr="00E5077B">
        <w:rPr>
          <w:rFonts w:ascii="Arial" w:hAnsi="Arial" w:cs="Arial"/>
          <w:color w:val="000000"/>
          <w:sz w:val="20"/>
        </w:rPr>
        <w:t xml:space="preserve">.  </w:t>
      </w:r>
      <w:r>
        <w:rPr>
          <w:rFonts w:ascii="Arial" w:hAnsi="Arial" w:cs="Arial"/>
          <w:color w:val="000000"/>
          <w:sz w:val="20"/>
        </w:rPr>
        <w:t>Alternatively, provide a p</w:t>
      </w:r>
      <w:r w:rsidR="00AC54F4" w:rsidRPr="00E5077B">
        <w:rPr>
          <w:rFonts w:ascii="Arial" w:hAnsi="Arial" w:cs="Arial"/>
          <w:color w:val="000000"/>
          <w:sz w:val="20"/>
        </w:rPr>
        <w:t xml:space="preserve">seudo-random </w:t>
      </w:r>
      <w:r>
        <w:rPr>
          <w:rFonts w:ascii="Arial" w:hAnsi="Arial" w:cs="Arial"/>
          <w:color w:val="000000"/>
          <w:sz w:val="20"/>
        </w:rPr>
        <w:t xml:space="preserve">generator with a cycle </w:t>
      </w:r>
      <w:r w:rsidR="00AC54F4" w:rsidRPr="00E5077B">
        <w:rPr>
          <w:rFonts w:ascii="Arial" w:hAnsi="Arial" w:cs="Arial"/>
          <w:color w:val="000000"/>
          <w:sz w:val="20"/>
        </w:rPr>
        <w:t>exceed</w:t>
      </w:r>
      <w:r>
        <w:rPr>
          <w:rFonts w:ascii="Arial" w:hAnsi="Arial" w:cs="Arial"/>
          <w:color w:val="000000"/>
          <w:sz w:val="20"/>
        </w:rPr>
        <w:t>ing</w:t>
      </w:r>
      <w:r w:rsidR="00AC54F4" w:rsidRPr="00E5077B">
        <w:rPr>
          <w:rFonts w:ascii="Arial" w:hAnsi="Arial" w:cs="Arial"/>
          <w:color w:val="000000"/>
          <w:sz w:val="20"/>
        </w:rPr>
        <w:t xml:space="preserve"> 24 hours</w:t>
      </w:r>
      <w:r w:rsidR="0020329B">
        <w:rPr>
          <w:rFonts w:ascii="Arial" w:hAnsi="Arial" w:cs="Arial"/>
          <w:color w:val="000000"/>
          <w:sz w:val="20"/>
        </w:rPr>
        <w:t xml:space="preserve"> and no noticeable repetitive pattern</w:t>
      </w:r>
      <w:r w:rsidR="00AC54F4" w:rsidRPr="00E5077B">
        <w:rPr>
          <w:rFonts w:ascii="Arial" w:hAnsi="Arial" w:cs="Arial"/>
          <w:color w:val="000000"/>
          <w:sz w:val="20"/>
        </w:rPr>
        <w:t>.</w:t>
      </w:r>
    </w:p>
    <w:p w14:paraId="5A1CAB54" w14:textId="77777777" w:rsidR="002D1D68" w:rsidRPr="00E5077B" w:rsidRDefault="002D1D68" w:rsidP="005236A8">
      <w:pPr>
        <w:ind w:left="1758"/>
        <w:rPr>
          <w:rFonts w:ascii="Arial" w:hAnsi="Arial" w:cs="Arial"/>
          <w:color w:val="000000"/>
          <w:sz w:val="20"/>
        </w:rPr>
      </w:pPr>
    </w:p>
    <w:p w14:paraId="0FC086AC" w14:textId="5D6824FE"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Sound Masking </w:t>
      </w:r>
      <w:r w:rsidR="00EA6483">
        <w:rPr>
          <w:rFonts w:ascii="Arial" w:hAnsi="Arial" w:cs="Arial"/>
          <w:color w:val="000000"/>
          <w:sz w:val="20"/>
        </w:rPr>
        <w:t xml:space="preserve">System </w:t>
      </w:r>
      <w:r w:rsidR="00AC54F4" w:rsidRPr="00E5077B">
        <w:rPr>
          <w:rFonts w:ascii="Arial" w:hAnsi="Arial" w:cs="Arial"/>
          <w:color w:val="000000"/>
          <w:sz w:val="20"/>
        </w:rPr>
        <w:t xml:space="preserve">Timer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27C04AFC" w14:textId="10BFD291" w:rsidR="00AC54F4" w:rsidRPr="00E5077B"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Provide a timer </w:t>
      </w:r>
      <w:r w:rsidR="00D42694">
        <w:rPr>
          <w:rFonts w:ascii="Arial" w:hAnsi="Arial" w:cs="Arial"/>
          <w:color w:val="000000"/>
          <w:sz w:val="20"/>
        </w:rPr>
        <w:t>to</w:t>
      </w:r>
      <w:r w:rsidRPr="00E5077B">
        <w:rPr>
          <w:rFonts w:ascii="Arial" w:hAnsi="Arial" w:cs="Arial"/>
          <w:color w:val="000000"/>
          <w:sz w:val="20"/>
        </w:rPr>
        <w:t xml:space="preserve"> </w:t>
      </w:r>
      <w:r w:rsidR="007334C1">
        <w:rPr>
          <w:rFonts w:ascii="Arial" w:hAnsi="Arial" w:cs="Arial"/>
          <w:color w:val="000000"/>
          <w:sz w:val="20"/>
        </w:rPr>
        <w:t xml:space="preserve">adjust </w:t>
      </w:r>
      <w:r w:rsidR="00586D75">
        <w:rPr>
          <w:rFonts w:ascii="Arial" w:hAnsi="Arial" w:cs="Arial"/>
          <w:color w:val="000000"/>
          <w:sz w:val="20"/>
        </w:rPr>
        <w:t xml:space="preserve">the overall </w:t>
      </w:r>
      <w:r w:rsidRPr="00E5077B">
        <w:rPr>
          <w:rFonts w:ascii="Arial" w:hAnsi="Arial" w:cs="Arial"/>
          <w:color w:val="000000"/>
          <w:sz w:val="20"/>
        </w:rPr>
        <w:t xml:space="preserve">masking </w:t>
      </w:r>
      <w:r w:rsidR="00EA6483">
        <w:rPr>
          <w:rFonts w:ascii="Arial" w:hAnsi="Arial" w:cs="Arial"/>
          <w:color w:val="000000"/>
          <w:sz w:val="20"/>
        </w:rPr>
        <w:t xml:space="preserve">sound </w:t>
      </w:r>
      <w:r w:rsidR="00586D75">
        <w:rPr>
          <w:rFonts w:ascii="Arial" w:hAnsi="Arial" w:cs="Arial"/>
          <w:color w:val="000000"/>
          <w:sz w:val="20"/>
        </w:rPr>
        <w:t>level</w:t>
      </w:r>
      <w:r w:rsidR="00BE4631">
        <w:rPr>
          <w:rFonts w:ascii="Arial" w:hAnsi="Arial" w:cs="Arial"/>
          <w:color w:val="000000"/>
          <w:sz w:val="20"/>
        </w:rPr>
        <w:t xml:space="preserve"> </w:t>
      </w:r>
      <w:r w:rsidR="00C53037">
        <w:rPr>
          <w:rFonts w:ascii="Arial" w:hAnsi="Arial" w:cs="Arial"/>
          <w:color w:val="000000"/>
          <w:sz w:val="20"/>
        </w:rPr>
        <w:t>to</w:t>
      </w:r>
      <w:r w:rsidRPr="00E5077B">
        <w:rPr>
          <w:rFonts w:ascii="Arial" w:hAnsi="Arial" w:cs="Arial"/>
          <w:color w:val="000000"/>
          <w:sz w:val="20"/>
        </w:rPr>
        <w:t xml:space="preserve"> a programmed schedule.</w:t>
      </w:r>
    </w:p>
    <w:p w14:paraId="17095B59" w14:textId="29FDAC64" w:rsidR="00BE4631" w:rsidRPr="00E5077B" w:rsidRDefault="00BE4631" w:rsidP="00BE4631">
      <w:pPr>
        <w:numPr>
          <w:ilvl w:val="3"/>
          <w:numId w:val="5"/>
        </w:numPr>
        <w:rPr>
          <w:rFonts w:ascii="Arial" w:hAnsi="Arial" w:cs="Arial"/>
          <w:color w:val="000000"/>
          <w:sz w:val="20"/>
        </w:rPr>
      </w:pPr>
      <w:r>
        <w:rPr>
          <w:rFonts w:ascii="Arial" w:hAnsi="Arial" w:cs="Arial"/>
          <w:color w:val="000000"/>
          <w:sz w:val="20"/>
        </w:rPr>
        <w:t xml:space="preserve">Provide </w:t>
      </w:r>
      <w:r w:rsidRPr="00DF0FBC">
        <w:rPr>
          <w:rFonts w:ascii="Arial" w:hAnsi="Arial" w:cs="Arial"/>
          <w:color w:val="FF0000"/>
          <w:sz w:val="20"/>
        </w:rPr>
        <w:t>[X]</w:t>
      </w:r>
      <w:r>
        <w:rPr>
          <w:rFonts w:ascii="Arial" w:hAnsi="Arial" w:cs="Arial"/>
          <w:color w:val="000000"/>
          <w:sz w:val="20"/>
        </w:rPr>
        <w:t xml:space="preserve"> individually programmable</w:t>
      </w:r>
      <w:r w:rsidRPr="00E5077B">
        <w:rPr>
          <w:rFonts w:ascii="Arial" w:hAnsi="Arial" w:cs="Arial"/>
          <w:color w:val="000000"/>
          <w:sz w:val="20"/>
        </w:rPr>
        <w:t xml:space="preserve"> timer zones</w:t>
      </w:r>
      <w:r w:rsidR="00C53037">
        <w:rPr>
          <w:rFonts w:ascii="Arial" w:hAnsi="Arial" w:cs="Arial"/>
          <w:color w:val="000000"/>
          <w:sz w:val="20"/>
        </w:rPr>
        <w:t xml:space="preserve"> per floor</w:t>
      </w:r>
      <w:r w:rsidRPr="00E5077B">
        <w:rPr>
          <w:rFonts w:ascii="Arial" w:hAnsi="Arial" w:cs="Arial"/>
          <w:color w:val="000000"/>
          <w:sz w:val="20"/>
        </w:rPr>
        <w:t>.</w:t>
      </w:r>
      <w:r>
        <w:rPr>
          <w:rFonts w:ascii="Arial" w:hAnsi="Arial" w:cs="Arial"/>
          <w:color w:val="000000"/>
          <w:sz w:val="20"/>
        </w:rPr>
        <w:t xml:space="preserve"> </w:t>
      </w:r>
      <w:r w:rsidRPr="00E5077B">
        <w:rPr>
          <w:rFonts w:ascii="Arial" w:hAnsi="Arial" w:cs="Arial"/>
          <w:color w:val="FF0000"/>
          <w:sz w:val="20"/>
        </w:rPr>
        <w:t>[</w:t>
      </w:r>
      <w:r w:rsidR="00D42694">
        <w:rPr>
          <w:rFonts w:ascii="Arial" w:hAnsi="Arial" w:cs="Arial"/>
          <w:color w:val="FF0000"/>
          <w:sz w:val="20"/>
        </w:rPr>
        <w:t xml:space="preserve">Spec </w:t>
      </w:r>
      <w:r w:rsidRPr="00E5077B">
        <w:rPr>
          <w:rFonts w:ascii="Arial" w:hAnsi="Arial" w:cs="Arial"/>
          <w:color w:val="FF0000"/>
          <w:sz w:val="20"/>
        </w:rPr>
        <w:t xml:space="preserve">Note: </w:t>
      </w:r>
      <w:r w:rsidR="00C63CF8">
        <w:rPr>
          <w:rFonts w:ascii="Arial" w:hAnsi="Arial" w:cs="Arial"/>
          <w:color w:val="FF0000"/>
          <w:sz w:val="20"/>
        </w:rPr>
        <w:t xml:space="preserve">Indicate </w:t>
      </w:r>
      <w:r w:rsidRPr="00E5077B">
        <w:rPr>
          <w:rFonts w:ascii="Arial" w:hAnsi="Arial" w:cs="Arial"/>
          <w:color w:val="FF0000"/>
          <w:sz w:val="20"/>
        </w:rPr>
        <w:t xml:space="preserve">number of </w:t>
      </w:r>
      <w:r w:rsidR="00C63CF8">
        <w:rPr>
          <w:rFonts w:ascii="Arial" w:hAnsi="Arial" w:cs="Arial"/>
          <w:color w:val="FF0000"/>
          <w:sz w:val="20"/>
        </w:rPr>
        <w:t>t</w:t>
      </w:r>
      <w:r w:rsidRPr="00E5077B">
        <w:rPr>
          <w:rFonts w:ascii="Arial" w:hAnsi="Arial" w:cs="Arial"/>
          <w:color w:val="FF0000"/>
          <w:sz w:val="20"/>
        </w:rPr>
        <w:t>imer zone</w:t>
      </w:r>
      <w:r w:rsidR="00C53037">
        <w:rPr>
          <w:rFonts w:ascii="Arial" w:hAnsi="Arial" w:cs="Arial"/>
          <w:color w:val="FF0000"/>
          <w:sz w:val="20"/>
        </w:rPr>
        <w:t>s</w:t>
      </w:r>
      <w:r w:rsidR="00C63CF8">
        <w:rPr>
          <w:rFonts w:ascii="Arial" w:hAnsi="Arial" w:cs="Arial"/>
          <w:color w:val="FF0000"/>
          <w:sz w:val="20"/>
        </w:rPr>
        <w:t>.</w:t>
      </w:r>
      <w:r w:rsidRPr="00E5077B">
        <w:rPr>
          <w:rFonts w:ascii="Arial" w:hAnsi="Arial" w:cs="Arial"/>
          <w:color w:val="FF0000"/>
          <w:sz w:val="20"/>
        </w:rPr>
        <w:t>]</w:t>
      </w:r>
      <w:r w:rsidRPr="00E5077B">
        <w:rPr>
          <w:rFonts w:ascii="Arial" w:hAnsi="Arial" w:cs="Arial"/>
          <w:color w:val="000000"/>
          <w:sz w:val="20"/>
        </w:rPr>
        <w:t xml:space="preserve"> </w:t>
      </w:r>
    </w:p>
    <w:p w14:paraId="5D0228D7" w14:textId="77777777" w:rsidR="00AC54F4" w:rsidRPr="00E5077B" w:rsidRDefault="00AC54F4" w:rsidP="00024876">
      <w:pPr>
        <w:numPr>
          <w:ilvl w:val="3"/>
          <w:numId w:val="5"/>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sidR="00B83EC6">
        <w:rPr>
          <w:rFonts w:ascii="Arial" w:hAnsi="Arial" w:cs="Arial"/>
          <w:sz w:val="20"/>
        </w:rPr>
        <w:t>ed</w:t>
      </w:r>
      <w:r w:rsidRPr="00E5077B">
        <w:rPr>
          <w:rFonts w:ascii="Arial" w:hAnsi="Arial" w:cs="Arial"/>
          <w:sz w:val="20"/>
        </w:rPr>
        <w:t xml:space="preserve"> to a timer zone.</w:t>
      </w:r>
    </w:p>
    <w:p w14:paraId="36E5B332" w14:textId="77777777" w:rsidR="00112BCC" w:rsidRPr="00E5077B" w:rsidRDefault="00112BCC" w:rsidP="00112BCC">
      <w:pPr>
        <w:numPr>
          <w:ilvl w:val="3"/>
          <w:numId w:val="5"/>
        </w:numPr>
        <w:rPr>
          <w:rFonts w:ascii="Arial" w:hAnsi="Arial" w:cs="Arial"/>
          <w:color w:val="000000"/>
          <w:sz w:val="20"/>
        </w:rPr>
      </w:pPr>
      <w:r w:rsidRPr="00E5077B">
        <w:rPr>
          <w:rFonts w:ascii="Arial" w:hAnsi="Arial" w:cs="Arial"/>
          <w:color w:val="000000"/>
          <w:sz w:val="20"/>
        </w:rPr>
        <w:t xml:space="preserve">Allow </w:t>
      </w:r>
      <w:r>
        <w:rPr>
          <w:rFonts w:ascii="Arial" w:hAnsi="Arial" w:cs="Arial"/>
          <w:color w:val="000000"/>
          <w:sz w:val="20"/>
        </w:rPr>
        <w:t xml:space="preserve">unique </w:t>
      </w:r>
      <w:r w:rsidRPr="00E5077B">
        <w:rPr>
          <w:rFonts w:ascii="Arial" w:hAnsi="Arial" w:cs="Arial"/>
          <w:color w:val="000000"/>
          <w:sz w:val="20"/>
        </w:rPr>
        <w:t>schedules for each day of the week.</w:t>
      </w:r>
    </w:p>
    <w:p w14:paraId="25185F01" w14:textId="77777777" w:rsidR="00112BCC" w:rsidRPr="00E5077B" w:rsidRDefault="00112BCC" w:rsidP="00112BCC">
      <w:pPr>
        <w:numPr>
          <w:ilvl w:val="3"/>
          <w:numId w:val="5"/>
        </w:numPr>
        <w:rPr>
          <w:rFonts w:ascii="Arial" w:hAnsi="Arial" w:cs="Arial"/>
          <w:color w:val="000000"/>
          <w:sz w:val="20"/>
        </w:rPr>
      </w:pPr>
      <w:r w:rsidRPr="00E5077B">
        <w:rPr>
          <w:rFonts w:ascii="Arial" w:hAnsi="Arial" w:cs="Arial"/>
          <w:color w:val="000000"/>
          <w:sz w:val="20"/>
        </w:rPr>
        <w:t xml:space="preserve">Allow variable rates of </w:t>
      </w:r>
      <w:r w:rsidR="00586D75">
        <w:rPr>
          <w:rFonts w:ascii="Arial" w:hAnsi="Arial" w:cs="Arial"/>
          <w:color w:val="000000"/>
          <w:sz w:val="20"/>
        </w:rPr>
        <w:t>overall level</w:t>
      </w:r>
      <w:r w:rsidRPr="00E5077B">
        <w:rPr>
          <w:rFonts w:ascii="Arial" w:hAnsi="Arial" w:cs="Arial"/>
          <w:color w:val="000000"/>
          <w:sz w:val="20"/>
        </w:rPr>
        <w:t xml:space="preserve"> adjustment</w:t>
      </w:r>
      <w:r>
        <w:rPr>
          <w:rFonts w:ascii="Arial" w:hAnsi="Arial" w:cs="Arial"/>
          <w:color w:val="000000"/>
          <w:sz w:val="20"/>
        </w:rPr>
        <w:t xml:space="preserve"> for each scheduled change</w:t>
      </w:r>
      <w:r w:rsidRPr="00E5077B">
        <w:rPr>
          <w:rFonts w:ascii="Arial" w:hAnsi="Arial" w:cs="Arial"/>
          <w:color w:val="000000"/>
          <w:sz w:val="20"/>
        </w:rPr>
        <w:t>.</w:t>
      </w:r>
    </w:p>
    <w:p w14:paraId="33017B09" w14:textId="77777777" w:rsidR="00112BCC" w:rsidRPr="00E5077B" w:rsidRDefault="00112BCC" w:rsidP="00112BCC">
      <w:pPr>
        <w:numPr>
          <w:ilvl w:val="3"/>
          <w:numId w:val="5"/>
        </w:numPr>
        <w:rPr>
          <w:rFonts w:ascii="Arial" w:hAnsi="Arial" w:cs="Arial"/>
          <w:color w:val="000000"/>
          <w:sz w:val="20"/>
        </w:rPr>
      </w:pPr>
      <w:r w:rsidRPr="00E5077B">
        <w:rPr>
          <w:rFonts w:ascii="Arial" w:hAnsi="Arial" w:cs="Arial"/>
          <w:color w:val="000000"/>
          <w:sz w:val="20"/>
        </w:rPr>
        <w:t xml:space="preserve">Provide calendar-based </w:t>
      </w:r>
      <w:r w:rsidR="00C63CF8">
        <w:rPr>
          <w:rFonts w:ascii="Arial" w:hAnsi="Arial" w:cs="Arial"/>
          <w:color w:val="000000"/>
          <w:sz w:val="20"/>
        </w:rPr>
        <w:t>programming</w:t>
      </w:r>
      <w:r w:rsidRPr="00E5077B">
        <w:rPr>
          <w:rFonts w:ascii="Arial" w:hAnsi="Arial" w:cs="Arial"/>
          <w:color w:val="000000"/>
          <w:sz w:val="20"/>
        </w:rPr>
        <w:t xml:space="preserve">.  </w:t>
      </w:r>
    </w:p>
    <w:p w14:paraId="5AD9E1A8" w14:textId="76581C86" w:rsidR="00AC54F4" w:rsidRPr="00E5077B" w:rsidRDefault="00AC54F4" w:rsidP="00024876">
      <w:pPr>
        <w:numPr>
          <w:ilvl w:val="3"/>
          <w:numId w:val="5"/>
        </w:numPr>
        <w:rPr>
          <w:rFonts w:ascii="Arial" w:hAnsi="Arial" w:cs="Arial"/>
          <w:sz w:val="20"/>
        </w:rPr>
      </w:pPr>
      <w:r w:rsidRPr="00E5077B">
        <w:rPr>
          <w:rFonts w:ascii="Arial" w:hAnsi="Arial" w:cs="Arial"/>
          <w:sz w:val="20"/>
        </w:rPr>
        <w:t xml:space="preserve">Provide </w:t>
      </w:r>
      <w:r w:rsidR="00112BCC">
        <w:rPr>
          <w:rFonts w:ascii="Arial" w:hAnsi="Arial" w:cs="Arial"/>
          <w:sz w:val="20"/>
        </w:rPr>
        <w:t xml:space="preserve">programmable </w:t>
      </w:r>
      <w:r w:rsidR="00561867" w:rsidRPr="00E5077B">
        <w:rPr>
          <w:rFonts w:ascii="Arial" w:hAnsi="Arial" w:cs="Arial"/>
          <w:sz w:val="20"/>
        </w:rPr>
        <w:t>daylight-saving</w:t>
      </w:r>
      <w:r w:rsidRPr="00E5077B">
        <w:rPr>
          <w:rFonts w:ascii="Arial" w:hAnsi="Arial" w:cs="Arial"/>
          <w:sz w:val="20"/>
        </w:rPr>
        <w:t xml:space="preserve"> time</w:t>
      </w:r>
      <w:r w:rsidR="00112BCC">
        <w:rPr>
          <w:rFonts w:ascii="Arial" w:hAnsi="Arial" w:cs="Arial"/>
          <w:sz w:val="20"/>
        </w:rPr>
        <w:t xml:space="preserve"> </w:t>
      </w:r>
      <w:r w:rsidRPr="00E5077B">
        <w:rPr>
          <w:rFonts w:ascii="Arial" w:hAnsi="Arial" w:cs="Arial"/>
          <w:sz w:val="20"/>
        </w:rPr>
        <w:t>adjustments.</w:t>
      </w:r>
    </w:p>
    <w:p w14:paraId="47C0FB05" w14:textId="77777777" w:rsidR="002D1D68" w:rsidRDefault="00AC54F4" w:rsidP="00024876">
      <w:pPr>
        <w:numPr>
          <w:ilvl w:val="3"/>
          <w:numId w:val="5"/>
        </w:numPr>
        <w:rPr>
          <w:rFonts w:ascii="Arial" w:hAnsi="Arial" w:cs="Arial"/>
          <w:color w:val="000000"/>
          <w:sz w:val="20"/>
        </w:rPr>
      </w:pPr>
      <w:r w:rsidRPr="00E5077B">
        <w:rPr>
          <w:rFonts w:ascii="Arial" w:hAnsi="Arial" w:cs="Arial"/>
          <w:sz w:val="20"/>
        </w:rPr>
        <w:lastRenderedPageBreak/>
        <w:t xml:space="preserve">Provide </w:t>
      </w:r>
      <w:r w:rsidR="006A22C5">
        <w:rPr>
          <w:rFonts w:ascii="Arial" w:hAnsi="Arial" w:cs="Arial"/>
          <w:sz w:val="20"/>
        </w:rPr>
        <w:t>a</w:t>
      </w:r>
      <w:r w:rsidR="00B83EC6">
        <w:rPr>
          <w:rFonts w:ascii="Arial" w:hAnsi="Arial" w:cs="Arial"/>
          <w:sz w:val="20"/>
        </w:rPr>
        <w:t>n acclimatization</w:t>
      </w:r>
      <w:r w:rsidR="006A22C5">
        <w:rPr>
          <w:rFonts w:ascii="Arial" w:hAnsi="Arial" w:cs="Arial"/>
          <w:sz w:val="20"/>
        </w:rPr>
        <w:t xml:space="preserve"> function to gradually </w:t>
      </w:r>
      <w:r w:rsidRPr="00E5077B">
        <w:rPr>
          <w:rFonts w:ascii="Arial" w:hAnsi="Arial" w:cs="Arial"/>
          <w:sz w:val="20"/>
        </w:rPr>
        <w:t xml:space="preserve">increase the </w:t>
      </w:r>
      <w:r w:rsidR="00586D75">
        <w:rPr>
          <w:rFonts w:ascii="Arial" w:hAnsi="Arial" w:cs="Arial"/>
          <w:sz w:val="20"/>
        </w:rPr>
        <w:t xml:space="preserve">overall </w:t>
      </w:r>
      <w:r w:rsidRPr="00E5077B">
        <w:rPr>
          <w:rFonts w:ascii="Arial" w:hAnsi="Arial" w:cs="Arial"/>
          <w:sz w:val="20"/>
        </w:rPr>
        <w:t xml:space="preserve">masking </w:t>
      </w:r>
      <w:r w:rsidR="00586D75">
        <w:rPr>
          <w:rFonts w:ascii="Arial" w:hAnsi="Arial" w:cs="Arial"/>
          <w:sz w:val="20"/>
        </w:rPr>
        <w:t xml:space="preserve">level </w:t>
      </w:r>
      <w:r w:rsidRPr="00E5077B">
        <w:rPr>
          <w:rFonts w:ascii="Arial" w:hAnsi="Arial" w:cs="Arial"/>
          <w:sz w:val="20"/>
        </w:rPr>
        <w:t xml:space="preserve">over </w:t>
      </w:r>
      <w:proofErr w:type="gramStart"/>
      <w:r w:rsidRPr="00E5077B">
        <w:rPr>
          <w:rFonts w:ascii="Arial" w:hAnsi="Arial" w:cs="Arial"/>
          <w:sz w:val="20"/>
        </w:rPr>
        <w:t>a period</w:t>
      </w:r>
      <w:r w:rsidRPr="00E5077B">
        <w:rPr>
          <w:rFonts w:ascii="Arial" w:hAnsi="Arial" w:cs="Arial"/>
          <w:color w:val="000000"/>
          <w:sz w:val="20"/>
        </w:rPr>
        <w:t xml:space="preserve"> of time</w:t>
      </w:r>
      <w:proofErr w:type="gramEnd"/>
      <w:r w:rsidR="00112BCC">
        <w:rPr>
          <w:rFonts w:ascii="Arial" w:hAnsi="Arial" w:cs="Arial"/>
          <w:color w:val="000000"/>
          <w:sz w:val="20"/>
        </w:rPr>
        <w:t>,</w:t>
      </w:r>
      <w:r w:rsidRPr="00E5077B">
        <w:rPr>
          <w:rFonts w:ascii="Arial" w:hAnsi="Arial" w:cs="Arial"/>
          <w:color w:val="000000"/>
          <w:sz w:val="20"/>
        </w:rPr>
        <w:t xml:space="preserve"> according to a programmed schedule</w:t>
      </w:r>
      <w:r w:rsidR="00B83EC6">
        <w:rPr>
          <w:rFonts w:ascii="Arial" w:hAnsi="Arial" w:cs="Arial"/>
          <w:color w:val="000000"/>
          <w:sz w:val="20"/>
        </w:rPr>
        <w:t xml:space="preserve"> and with </w:t>
      </w:r>
      <w:r w:rsidRPr="00E5077B">
        <w:rPr>
          <w:rFonts w:ascii="Arial" w:hAnsi="Arial" w:cs="Arial"/>
          <w:color w:val="000000"/>
          <w:sz w:val="20"/>
        </w:rPr>
        <w:t>independent schedules in each timer zone.</w:t>
      </w:r>
      <w:r w:rsidR="004E5C79">
        <w:rPr>
          <w:rFonts w:ascii="Arial" w:hAnsi="Arial" w:cs="Arial"/>
          <w:color w:val="000000"/>
          <w:sz w:val="20"/>
        </w:rPr>
        <w:t xml:space="preserve">  Activate if system startup occurs post-occupancy. </w:t>
      </w:r>
    </w:p>
    <w:p w14:paraId="73B2DE9E" w14:textId="0ABE75FC" w:rsidR="00AC54F4" w:rsidRPr="00E5077B" w:rsidRDefault="004E5C79" w:rsidP="005236A8">
      <w:pPr>
        <w:ind w:left="1247"/>
        <w:rPr>
          <w:rFonts w:ascii="Arial" w:hAnsi="Arial" w:cs="Arial"/>
          <w:color w:val="000000"/>
          <w:sz w:val="20"/>
        </w:rPr>
      </w:pPr>
      <w:r>
        <w:rPr>
          <w:rFonts w:ascii="Arial" w:hAnsi="Arial" w:cs="Arial"/>
          <w:color w:val="000000"/>
          <w:sz w:val="20"/>
        </w:rPr>
        <w:t xml:space="preserve"> </w:t>
      </w:r>
    </w:p>
    <w:p w14:paraId="6E5EA501"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Paging</w:t>
      </w:r>
      <w:r w:rsidR="003A5BF1">
        <w:rPr>
          <w:rFonts w:ascii="Arial" w:hAnsi="Arial" w:cs="Arial"/>
          <w:color w:val="000000"/>
          <w:sz w:val="20"/>
        </w:rPr>
        <w:t xml:space="preserve"> and </w:t>
      </w:r>
      <w:r w:rsidRPr="00E5077B">
        <w:rPr>
          <w:rFonts w:ascii="Arial" w:hAnsi="Arial" w:cs="Arial"/>
          <w:color w:val="000000"/>
          <w:sz w:val="20"/>
        </w:rPr>
        <w:t xml:space="preserve">Background Music </w:t>
      </w:r>
      <w:r w:rsidR="003A5BF1">
        <w:rPr>
          <w:rFonts w:ascii="Arial" w:hAnsi="Arial" w:cs="Arial"/>
          <w:color w:val="000000"/>
          <w:sz w:val="20"/>
        </w:rPr>
        <w:t>(“Audio”)</w:t>
      </w:r>
      <w:r w:rsidR="0098151D">
        <w:rPr>
          <w:rFonts w:ascii="Arial" w:hAnsi="Arial" w:cs="Arial"/>
          <w:color w:val="000000"/>
          <w:sz w:val="20"/>
        </w:rPr>
        <w:t xml:space="preserve">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0207B188" w14:textId="77777777" w:rsidR="00706A2C" w:rsidRDefault="00706A2C" w:rsidP="00024876">
      <w:pPr>
        <w:numPr>
          <w:ilvl w:val="3"/>
          <w:numId w:val="5"/>
        </w:numPr>
        <w:rPr>
          <w:rFonts w:ascii="Arial" w:hAnsi="Arial" w:cs="Arial"/>
          <w:color w:val="000000"/>
          <w:sz w:val="20"/>
        </w:rPr>
      </w:pPr>
      <w:r>
        <w:rPr>
          <w:rFonts w:ascii="Arial" w:hAnsi="Arial" w:cs="Arial"/>
          <w:color w:val="000000"/>
          <w:sz w:val="20"/>
        </w:rPr>
        <w:t xml:space="preserve">Provide ability to broadcast </w:t>
      </w:r>
      <w:r w:rsidR="00BA48E5">
        <w:rPr>
          <w:rFonts w:ascii="Arial" w:hAnsi="Arial" w:cs="Arial"/>
          <w:color w:val="000000"/>
          <w:sz w:val="20"/>
        </w:rPr>
        <w:t>a</w:t>
      </w:r>
      <w:r w:rsidR="003A5BF1">
        <w:rPr>
          <w:rFonts w:ascii="Arial" w:hAnsi="Arial" w:cs="Arial"/>
          <w:color w:val="000000"/>
          <w:sz w:val="20"/>
        </w:rPr>
        <w:t>udio</w:t>
      </w:r>
      <w:r>
        <w:rPr>
          <w:rFonts w:ascii="Arial" w:hAnsi="Arial" w:cs="Arial"/>
          <w:color w:val="000000"/>
          <w:sz w:val="20"/>
        </w:rPr>
        <w:t>.</w:t>
      </w:r>
    </w:p>
    <w:p w14:paraId="7C326BFE" w14:textId="77777777" w:rsidR="00706A2C" w:rsidRPr="00E5077B" w:rsidRDefault="00706A2C" w:rsidP="00706A2C">
      <w:pPr>
        <w:numPr>
          <w:ilvl w:val="3"/>
          <w:numId w:val="5"/>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Pr>
          <w:rFonts w:ascii="Arial" w:hAnsi="Arial" w:cs="Arial"/>
          <w:sz w:val="20"/>
        </w:rPr>
        <w:t>ed</w:t>
      </w:r>
      <w:r w:rsidR="003A5BF1">
        <w:rPr>
          <w:rFonts w:ascii="Arial" w:hAnsi="Arial" w:cs="Arial"/>
          <w:sz w:val="20"/>
        </w:rPr>
        <w:t xml:space="preserve"> to an </w:t>
      </w:r>
      <w:r w:rsidR="00BA48E5">
        <w:rPr>
          <w:rFonts w:ascii="Arial" w:hAnsi="Arial" w:cs="Arial"/>
          <w:sz w:val="20"/>
        </w:rPr>
        <w:t>a</w:t>
      </w:r>
      <w:r w:rsidR="003A5BF1">
        <w:rPr>
          <w:rFonts w:ascii="Arial" w:hAnsi="Arial" w:cs="Arial"/>
          <w:sz w:val="20"/>
        </w:rPr>
        <w:t xml:space="preserve">udio </w:t>
      </w:r>
      <w:r w:rsidRPr="00E5077B">
        <w:rPr>
          <w:rFonts w:ascii="Arial" w:hAnsi="Arial" w:cs="Arial"/>
          <w:sz w:val="20"/>
        </w:rPr>
        <w:t>zone.</w:t>
      </w:r>
    </w:p>
    <w:p w14:paraId="3565FB51" w14:textId="4CD65852" w:rsidR="00ED0ECE" w:rsidRPr="00E5077B" w:rsidRDefault="00ED0ECE" w:rsidP="00ED0ECE">
      <w:pPr>
        <w:numPr>
          <w:ilvl w:val="3"/>
          <w:numId w:val="5"/>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sidR="00C77A37">
        <w:rPr>
          <w:rFonts w:ascii="Arial" w:hAnsi="Arial" w:cs="Arial"/>
          <w:color w:val="000000"/>
          <w:sz w:val="20"/>
        </w:rPr>
        <w:t xml:space="preserve">masking device </w:t>
      </w:r>
      <w:r w:rsidRPr="00E5077B">
        <w:rPr>
          <w:rFonts w:ascii="Arial" w:hAnsi="Arial" w:cs="Arial"/>
          <w:color w:val="000000"/>
          <w:sz w:val="20"/>
        </w:rPr>
        <w:t>with</w:t>
      </w:r>
      <w:r>
        <w:rPr>
          <w:rFonts w:ascii="Arial" w:hAnsi="Arial" w:cs="Arial"/>
          <w:color w:val="000000"/>
          <w:sz w:val="20"/>
        </w:rPr>
        <w:t xml:space="preserve"> </w:t>
      </w:r>
      <w:r w:rsidR="00C77A37">
        <w:rPr>
          <w:rFonts w:ascii="Arial" w:hAnsi="Arial" w:cs="Arial"/>
          <w:color w:val="000000"/>
          <w:sz w:val="20"/>
        </w:rPr>
        <w:t xml:space="preserve">independent </w:t>
      </w:r>
      <w:r>
        <w:rPr>
          <w:rFonts w:ascii="Arial" w:hAnsi="Arial" w:cs="Arial"/>
          <w:color w:val="000000"/>
          <w:sz w:val="20"/>
        </w:rPr>
        <w:t xml:space="preserve">control over the </w:t>
      </w:r>
      <w:r w:rsidR="00BA48E5">
        <w:rPr>
          <w:rFonts w:ascii="Arial" w:hAnsi="Arial" w:cs="Arial"/>
          <w:color w:val="000000"/>
          <w:sz w:val="20"/>
        </w:rPr>
        <w:t>a</w:t>
      </w:r>
      <w:r w:rsidR="003A5BF1">
        <w:rPr>
          <w:rFonts w:ascii="Arial" w:hAnsi="Arial" w:cs="Arial"/>
          <w:color w:val="000000"/>
          <w:sz w:val="20"/>
        </w:rPr>
        <w:t xml:space="preserve">udio </w:t>
      </w:r>
      <w:r>
        <w:rPr>
          <w:rFonts w:ascii="Arial" w:hAnsi="Arial" w:cs="Arial"/>
          <w:color w:val="000000"/>
          <w:sz w:val="20"/>
        </w:rPr>
        <w:t>signal, including</w:t>
      </w:r>
      <w:r w:rsidR="00CC4F03">
        <w:rPr>
          <w:rFonts w:ascii="Arial" w:hAnsi="Arial" w:cs="Arial"/>
          <w:color w:val="000000"/>
          <w:sz w:val="20"/>
        </w:rPr>
        <w:t xml:space="preserve"> at least</w:t>
      </w:r>
      <w:r w:rsidRPr="00E5077B">
        <w:rPr>
          <w:rFonts w:ascii="Arial" w:hAnsi="Arial" w:cs="Arial"/>
          <w:color w:val="000000"/>
          <w:sz w:val="20"/>
        </w:rPr>
        <w:t>:</w:t>
      </w:r>
    </w:p>
    <w:p w14:paraId="24672F90" w14:textId="3E041876" w:rsidR="00ED0ECE" w:rsidRPr="000A6018" w:rsidRDefault="00ED0ECE" w:rsidP="00ED0ECE">
      <w:pPr>
        <w:numPr>
          <w:ilvl w:val="4"/>
          <w:numId w:val="5"/>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87546C">
        <w:rPr>
          <w:rFonts w:ascii="Arial" w:hAnsi="Arial" w:cs="Arial"/>
          <w:sz w:val="20"/>
        </w:rPr>
        <w:t>eight</w:t>
      </w:r>
      <w:r w:rsidR="00DC0578">
        <w:rPr>
          <w:rFonts w:ascii="Arial" w:hAnsi="Arial" w:cs="Arial"/>
          <w:sz w:val="20"/>
        </w:rPr>
        <w:t xml:space="preserve"> </w:t>
      </w:r>
      <w:r w:rsidR="00AA103D">
        <w:rPr>
          <w:rFonts w:ascii="Arial" w:hAnsi="Arial" w:cs="Arial"/>
          <w:sz w:val="20"/>
        </w:rPr>
        <w:t>full-</w:t>
      </w:r>
      <w:r w:rsidRPr="000A6018">
        <w:rPr>
          <w:rFonts w:ascii="Arial" w:hAnsi="Arial" w:cs="Arial"/>
          <w:sz w:val="20"/>
        </w:rPr>
        <w:t xml:space="preserve">octave bands </w:t>
      </w:r>
      <w:r>
        <w:rPr>
          <w:rFonts w:ascii="Arial" w:hAnsi="Arial" w:cs="Arial"/>
          <w:sz w:val="20"/>
        </w:rPr>
        <w:t>from</w:t>
      </w:r>
      <w:r w:rsidRPr="000A6018">
        <w:rPr>
          <w:rFonts w:ascii="Arial" w:hAnsi="Arial" w:cs="Arial"/>
          <w:color w:val="000000"/>
          <w:sz w:val="20"/>
        </w:rPr>
        <w:t xml:space="preserve"> </w:t>
      </w:r>
      <w:r w:rsidR="00C77A37">
        <w:rPr>
          <w:rFonts w:ascii="Arial" w:hAnsi="Arial" w:cs="Arial"/>
          <w:color w:val="000000"/>
          <w:sz w:val="20"/>
        </w:rPr>
        <w:t>63</w:t>
      </w:r>
      <w:r w:rsidRPr="000A6018">
        <w:rPr>
          <w:rFonts w:ascii="Arial" w:hAnsi="Arial" w:cs="Arial"/>
          <w:color w:val="000000"/>
          <w:sz w:val="20"/>
        </w:rPr>
        <w:t xml:space="preserve"> to </w:t>
      </w:r>
      <w:r w:rsidR="00C77A37">
        <w:rPr>
          <w:rFonts w:ascii="Arial" w:hAnsi="Arial" w:cs="Arial"/>
          <w:color w:val="000000"/>
          <w:sz w:val="20"/>
        </w:rPr>
        <w:t>8</w:t>
      </w:r>
      <w:r w:rsidRPr="000A6018">
        <w:rPr>
          <w:rFonts w:ascii="Arial" w:hAnsi="Arial" w:cs="Arial"/>
          <w:color w:val="000000"/>
          <w:sz w:val="20"/>
        </w:rPr>
        <w:t xml:space="preserve">,000 </w:t>
      </w:r>
      <w:r w:rsidR="004920CA">
        <w:rPr>
          <w:rFonts w:ascii="Arial" w:hAnsi="Arial" w:cs="Arial"/>
          <w:color w:val="000000"/>
          <w:sz w:val="20"/>
        </w:rPr>
        <w:t>Hertz</w:t>
      </w:r>
      <w:r w:rsidRPr="000A6018">
        <w:rPr>
          <w:rFonts w:ascii="Arial" w:hAnsi="Arial" w:cs="Arial"/>
          <w:color w:val="000000"/>
          <w:sz w:val="20"/>
        </w:rPr>
        <w:t>.</w:t>
      </w:r>
    </w:p>
    <w:p w14:paraId="259878B0" w14:textId="21B4477D" w:rsidR="00ED0ECE" w:rsidRPr="00E5077B" w:rsidRDefault="00ED0ECE" w:rsidP="00ED0ECE">
      <w:pPr>
        <w:numPr>
          <w:ilvl w:val="4"/>
          <w:numId w:val="5"/>
        </w:numPr>
        <w:rPr>
          <w:rFonts w:ascii="Arial" w:hAnsi="Arial" w:cs="Arial"/>
          <w:color w:val="000000"/>
          <w:sz w:val="20"/>
        </w:rPr>
      </w:pPr>
      <w:r w:rsidRPr="00E5077B">
        <w:rPr>
          <w:rFonts w:ascii="Arial" w:hAnsi="Arial" w:cs="Arial"/>
          <w:color w:val="000000"/>
          <w:sz w:val="20"/>
        </w:rPr>
        <w:t>A</w:t>
      </w:r>
      <w:r w:rsidR="00586D75">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A-weighted decibel</w:t>
      </w:r>
      <w:r w:rsidRPr="00E5077B">
        <w:rPr>
          <w:rFonts w:ascii="Arial" w:hAnsi="Arial" w:cs="Arial"/>
          <w:color w:val="000000"/>
          <w:sz w:val="20"/>
        </w:rPr>
        <w:t xml:space="preserve"> increments over</w:t>
      </w:r>
      <w:r>
        <w:rPr>
          <w:rFonts w:ascii="Arial" w:hAnsi="Arial" w:cs="Arial"/>
          <w:color w:val="000000"/>
          <w:sz w:val="20"/>
        </w:rPr>
        <w:t xml:space="preserve"> a range of 35 to 85 </w:t>
      </w:r>
      <w:r w:rsidR="004920CA">
        <w:rPr>
          <w:rFonts w:ascii="Arial" w:hAnsi="Arial" w:cs="Arial"/>
          <w:color w:val="000000"/>
          <w:sz w:val="20"/>
        </w:rPr>
        <w:t>A-weighted decibel</w:t>
      </w:r>
      <w:r w:rsidR="00DC0578">
        <w:rPr>
          <w:rFonts w:ascii="Arial" w:hAnsi="Arial" w:cs="Arial"/>
          <w:color w:val="000000"/>
          <w:sz w:val="20"/>
        </w:rPr>
        <w:t>s</w:t>
      </w:r>
      <w:r>
        <w:rPr>
          <w:rFonts w:ascii="Arial" w:hAnsi="Arial" w:cs="Arial"/>
          <w:color w:val="000000"/>
          <w:sz w:val="20"/>
        </w:rPr>
        <w:t xml:space="preserve">, measured </w:t>
      </w:r>
      <w:r w:rsidRPr="00E5077B">
        <w:rPr>
          <w:rFonts w:ascii="Arial" w:hAnsi="Arial" w:cs="Arial"/>
          <w:color w:val="000000"/>
          <w:sz w:val="20"/>
        </w:rPr>
        <w:t xml:space="preserve">at </w:t>
      </w:r>
      <w:r w:rsidR="00DC0578">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56186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p w14:paraId="655AB574" w14:textId="77777777" w:rsidR="00AC54F4" w:rsidRDefault="00706A2C" w:rsidP="00024876">
      <w:pPr>
        <w:numPr>
          <w:ilvl w:val="3"/>
          <w:numId w:val="5"/>
        </w:numPr>
        <w:rPr>
          <w:rFonts w:ascii="Arial" w:hAnsi="Arial" w:cs="Arial"/>
          <w:color w:val="000000"/>
          <w:sz w:val="20"/>
        </w:rPr>
      </w:pPr>
      <w:r>
        <w:rPr>
          <w:rFonts w:ascii="Arial" w:hAnsi="Arial" w:cs="Arial"/>
          <w:color w:val="000000"/>
          <w:sz w:val="20"/>
        </w:rPr>
        <w:t xml:space="preserve">Provide option to broadcast </w:t>
      </w:r>
      <w:r w:rsidR="00BA48E5">
        <w:rPr>
          <w:rFonts w:ascii="Arial" w:hAnsi="Arial" w:cs="Arial"/>
          <w:color w:val="000000"/>
          <w:sz w:val="20"/>
        </w:rPr>
        <w:t>a</w:t>
      </w:r>
      <w:r w:rsidR="003A5BF1">
        <w:rPr>
          <w:rFonts w:ascii="Arial" w:hAnsi="Arial" w:cs="Arial"/>
          <w:color w:val="000000"/>
          <w:sz w:val="20"/>
        </w:rPr>
        <w:t xml:space="preserve">udio </w:t>
      </w:r>
      <w:r w:rsidR="00AC54F4" w:rsidRPr="00E5077B">
        <w:rPr>
          <w:rFonts w:ascii="Arial" w:hAnsi="Arial" w:cs="Arial"/>
          <w:color w:val="000000"/>
          <w:sz w:val="20"/>
        </w:rPr>
        <w:t>with</w:t>
      </w:r>
      <w:r>
        <w:rPr>
          <w:rFonts w:ascii="Arial" w:hAnsi="Arial" w:cs="Arial"/>
          <w:color w:val="000000"/>
          <w:sz w:val="20"/>
        </w:rPr>
        <w:t xml:space="preserve"> or </w:t>
      </w:r>
      <w:r w:rsidR="00AC54F4" w:rsidRPr="00E5077B">
        <w:rPr>
          <w:rFonts w:ascii="Arial" w:hAnsi="Arial" w:cs="Arial"/>
          <w:color w:val="000000"/>
          <w:sz w:val="20"/>
        </w:rPr>
        <w:t>without interruption of the masking sound.</w:t>
      </w:r>
    </w:p>
    <w:p w14:paraId="74CC99B6" w14:textId="77777777" w:rsidR="002D1D68" w:rsidRPr="00E5077B" w:rsidRDefault="002D1D68" w:rsidP="005236A8">
      <w:pPr>
        <w:ind w:left="1247"/>
        <w:rPr>
          <w:rFonts w:ascii="Arial" w:hAnsi="Arial" w:cs="Arial"/>
          <w:color w:val="000000"/>
          <w:sz w:val="20"/>
        </w:rPr>
      </w:pPr>
    </w:p>
    <w:p w14:paraId="0983D274" w14:textId="77777777" w:rsidR="00AC54F4" w:rsidRPr="00E5077B" w:rsidRDefault="00AC54F4" w:rsidP="00024876">
      <w:pPr>
        <w:numPr>
          <w:ilvl w:val="2"/>
          <w:numId w:val="5"/>
        </w:numPr>
        <w:rPr>
          <w:rFonts w:ascii="Arial" w:hAnsi="Arial" w:cs="Arial"/>
          <w:color w:val="000000"/>
          <w:sz w:val="20"/>
        </w:rPr>
      </w:pPr>
      <w:r w:rsidRPr="00E5077B">
        <w:rPr>
          <w:rFonts w:ascii="Arial" w:hAnsi="Arial" w:cs="Arial"/>
          <w:color w:val="000000"/>
          <w:sz w:val="20"/>
        </w:rPr>
        <w:t xml:space="preserve">In-Room Occupant Control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64C2A1AE" w14:textId="1E1FD732" w:rsidR="00AC54F4" w:rsidRDefault="00706A2C" w:rsidP="00024876">
      <w:pPr>
        <w:numPr>
          <w:ilvl w:val="3"/>
          <w:numId w:val="5"/>
        </w:numPr>
        <w:rPr>
          <w:rFonts w:ascii="Arial" w:hAnsi="Arial" w:cs="Arial"/>
          <w:color w:val="000000"/>
          <w:sz w:val="20"/>
        </w:rPr>
      </w:pPr>
      <w:r>
        <w:rPr>
          <w:rFonts w:ascii="Arial" w:hAnsi="Arial" w:cs="Arial"/>
          <w:color w:val="000000"/>
          <w:sz w:val="20"/>
        </w:rPr>
        <w:t xml:space="preserve">Provide </w:t>
      </w:r>
      <w:r w:rsidR="00AC54F4" w:rsidRPr="00E5077B">
        <w:rPr>
          <w:rFonts w:ascii="Arial" w:hAnsi="Arial" w:cs="Arial"/>
          <w:color w:val="000000"/>
          <w:sz w:val="20"/>
        </w:rPr>
        <w:t xml:space="preserve">wall-mounted, in-room controls giving occupants manual control over the </w:t>
      </w:r>
      <w:r w:rsidR="00586D75">
        <w:rPr>
          <w:rFonts w:ascii="Arial" w:hAnsi="Arial" w:cs="Arial"/>
          <w:color w:val="000000"/>
          <w:sz w:val="20"/>
        </w:rPr>
        <w:t>overall level</w:t>
      </w:r>
      <w:r w:rsidR="00C63CF8">
        <w:rPr>
          <w:rFonts w:ascii="Arial" w:hAnsi="Arial" w:cs="Arial"/>
          <w:color w:val="000000"/>
          <w:sz w:val="20"/>
        </w:rPr>
        <w:t xml:space="preserve"> of </w:t>
      </w:r>
      <w:r w:rsidR="005823FA">
        <w:rPr>
          <w:rFonts w:ascii="Arial" w:hAnsi="Arial" w:cs="Arial"/>
          <w:color w:val="000000"/>
          <w:sz w:val="20"/>
        </w:rPr>
        <w:t xml:space="preserve">the </w:t>
      </w:r>
      <w:r w:rsidR="00C63CF8">
        <w:rPr>
          <w:rFonts w:ascii="Arial" w:hAnsi="Arial" w:cs="Arial"/>
          <w:color w:val="000000"/>
          <w:sz w:val="20"/>
        </w:rPr>
        <w:t xml:space="preserve">specified </w:t>
      </w:r>
      <w:r w:rsidR="00BA48E5">
        <w:rPr>
          <w:rFonts w:ascii="Arial" w:hAnsi="Arial" w:cs="Arial"/>
          <w:color w:val="000000"/>
          <w:sz w:val="20"/>
        </w:rPr>
        <w:t>l</w:t>
      </w:r>
      <w:r w:rsidR="0005635A">
        <w:rPr>
          <w:rFonts w:ascii="Arial" w:hAnsi="Arial" w:cs="Arial"/>
          <w:color w:val="000000"/>
          <w:sz w:val="20"/>
        </w:rPr>
        <w:t xml:space="preserve">ocal </w:t>
      </w:r>
      <w:r w:rsidR="00BA48E5">
        <w:rPr>
          <w:rFonts w:ascii="Arial" w:hAnsi="Arial" w:cs="Arial"/>
          <w:color w:val="000000"/>
          <w:sz w:val="20"/>
        </w:rPr>
        <w:t>c</w:t>
      </w:r>
      <w:r w:rsidR="0005635A">
        <w:rPr>
          <w:rFonts w:ascii="Arial" w:hAnsi="Arial" w:cs="Arial"/>
          <w:color w:val="000000"/>
          <w:sz w:val="20"/>
        </w:rPr>
        <w:t xml:space="preserve">ontrol </w:t>
      </w:r>
      <w:r w:rsidR="00BA48E5">
        <w:rPr>
          <w:rFonts w:ascii="Arial" w:hAnsi="Arial" w:cs="Arial"/>
          <w:color w:val="000000"/>
          <w:sz w:val="20"/>
        </w:rPr>
        <w:t>z</w:t>
      </w:r>
      <w:r w:rsidR="00C63CF8">
        <w:rPr>
          <w:rFonts w:ascii="Arial" w:hAnsi="Arial" w:cs="Arial"/>
          <w:color w:val="000000"/>
          <w:sz w:val="20"/>
        </w:rPr>
        <w:t>one</w:t>
      </w:r>
      <w:r w:rsidR="005823FA">
        <w:rPr>
          <w:rFonts w:ascii="Arial" w:hAnsi="Arial" w:cs="Arial"/>
          <w:color w:val="000000"/>
          <w:sz w:val="20"/>
        </w:rPr>
        <w:t>(</w:t>
      </w:r>
      <w:r w:rsidR="00C63CF8">
        <w:rPr>
          <w:rFonts w:ascii="Arial" w:hAnsi="Arial" w:cs="Arial"/>
          <w:color w:val="000000"/>
          <w:sz w:val="20"/>
        </w:rPr>
        <w:t>s</w:t>
      </w:r>
      <w:r w:rsidR="005823FA">
        <w:rPr>
          <w:rFonts w:ascii="Arial" w:hAnsi="Arial" w:cs="Arial"/>
          <w:color w:val="000000"/>
          <w:sz w:val="20"/>
        </w:rPr>
        <w:t>)</w:t>
      </w:r>
      <w:r w:rsidR="00AC54F4" w:rsidRPr="00E5077B">
        <w:rPr>
          <w:rFonts w:ascii="Arial" w:hAnsi="Arial" w:cs="Arial"/>
          <w:color w:val="000000"/>
          <w:sz w:val="20"/>
        </w:rPr>
        <w:t xml:space="preserve">. </w:t>
      </w:r>
    </w:p>
    <w:p w14:paraId="5CA09CC9" w14:textId="77777777" w:rsidR="002D1D68" w:rsidRPr="00E5077B" w:rsidRDefault="002D1D68" w:rsidP="005236A8">
      <w:pPr>
        <w:ind w:left="1247"/>
        <w:rPr>
          <w:rFonts w:ascii="Arial" w:hAnsi="Arial" w:cs="Arial"/>
          <w:color w:val="000000"/>
          <w:sz w:val="20"/>
        </w:rPr>
      </w:pPr>
    </w:p>
    <w:p w14:paraId="2FE27A4C" w14:textId="77777777"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Diagnostic</w:t>
      </w:r>
      <w:r>
        <w:rPr>
          <w:rFonts w:ascii="Arial" w:hAnsi="Arial" w:cs="Arial"/>
          <w:color w:val="000000"/>
          <w:sz w:val="20"/>
        </w:rPr>
        <w:t>s</w:t>
      </w:r>
      <w:r w:rsidR="00AC54F4" w:rsidRPr="00E5077B">
        <w:rPr>
          <w:rFonts w:ascii="Arial" w:hAnsi="Arial" w:cs="Arial"/>
          <w:color w:val="000000"/>
          <w:sz w:val="20"/>
        </w:rPr>
        <w:t xml:space="preserve"> </w:t>
      </w:r>
    </w:p>
    <w:p w14:paraId="5B2C4AFF" w14:textId="77777777" w:rsidR="00AC54F4"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Include the capability of identifying </w:t>
      </w:r>
      <w:r w:rsidR="00DF24AB">
        <w:rPr>
          <w:rFonts w:ascii="Arial" w:hAnsi="Arial" w:cs="Arial"/>
          <w:color w:val="000000"/>
          <w:sz w:val="20"/>
        </w:rPr>
        <w:t xml:space="preserve">masking devices </w:t>
      </w:r>
      <w:r w:rsidRPr="00E5077B">
        <w:rPr>
          <w:rFonts w:ascii="Arial" w:hAnsi="Arial" w:cs="Arial"/>
          <w:color w:val="000000"/>
          <w:sz w:val="20"/>
        </w:rPr>
        <w:t>that are not functioning.</w:t>
      </w:r>
    </w:p>
    <w:p w14:paraId="2E5B57B8" w14:textId="77777777" w:rsidR="002D1D68" w:rsidRPr="00E5077B" w:rsidRDefault="002D1D68" w:rsidP="005236A8">
      <w:pPr>
        <w:ind w:left="1247"/>
        <w:rPr>
          <w:rFonts w:ascii="Arial" w:hAnsi="Arial" w:cs="Arial"/>
          <w:color w:val="000000"/>
          <w:sz w:val="20"/>
        </w:rPr>
      </w:pPr>
    </w:p>
    <w:p w14:paraId="1159CE24" w14:textId="77777777"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 xml:space="preserve">Reporting </w:t>
      </w:r>
    </w:p>
    <w:p w14:paraId="3DE93A40" w14:textId="77777777" w:rsidR="00AC54F4" w:rsidRPr="00E5077B"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Provide a </w:t>
      </w:r>
      <w:r w:rsidR="0098151D">
        <w:rPr>
          <w:rFonts w:ascii="Arial" w:hAnsi="Arial" w:cs="Arial"/>
          <w:color w:val="000000"/>
          <w:sz w:val="20"/>
        </w:rPr>
        <w:t xml:space="preserve">user </w:t>
      </w:r>
      <w:r w:rsidRPr="00E5077B">
        <w:rPr>
          <w:rFonts w:ascii="Arial" w:hAnsi="Arial" w:cs="Arial"/>
          <w:color w:val="000000"/>
          <w:sz w:val="20"/>
        </w:rPr>
        <w:t xml:space="preserve">interface </w:t>
      </w:r>
      <w:r w:rsidR="00DF24AB">
        <w:rPr>
          <w:rFonts w:ascii="Arial" w:hAnsi="Arial" w:cs="Arial"/>
          <w:color w:val="000000"/>
          <w:sz w:val="20"/>
        </w:rPr>
        <w:t xml:space="preserve">for </w:t>
      </w:r>
      <w:r w:rsidRPr="00E5077B">
        <w:rPr>
          <w:rFonts w:ascii="Arial" w:hAnsi="Arial" w:cs="Arial"/>
          <w:color w:val="000000"/>
          <w:sz w:val="20"/>
        </w:rPr>
        <w:t xml:space="preserve">reading and displaying </w:t>
      </w:r>
      <w:r w:rsidR="0098151D">
        <w:rPr>
          <w:rFonts w:ascii="Arial" w:hAnsi="Arial" w:cs="Arial"/>
          <w:color w:val="000000"/>
          <w:sz w:val="20"/>
        </w:rPr>
        <w:t xml:space="preserve">all </w:t>
      </w:r>
      <w:r w:rsidRPr="00E5077B">
        <w:rPr>
          <w:rFonts w:ascii="Arial" w:hAnsi="Arial" w:cs="Arial"/>
          <w:color w:val="000000"/>
          <w:sz w:val="20"/>
        </w:rPr>
        <w:t xml:space="preserve">current </w:t>
      </w:r>
      <w:r w:rsidR="0098151D">
        <w:rPr>
          <w:rFonts w:ascii="Arial" w:hAnsi="Arial" w:cs="Arial"/>
          <w:color w:val="000000"/>
          <w:sz w:val="20"/>
        </w:rPr>
        <w:t xml:space="preserve">system </w:t>
      </w:r>
      <w:r w:rsidRPr="00E5077B">
        <w:rPr>
          <w:rFonts w:ascii="Arial" w:hAnsi="Arial" w:cs="Arial"/>
          <w:color w:val="000000"/>
          <w:sz w:val="20"/>
        </w:rPr>
        <w:t>settings.</w:t>
      </w:r>
    </w:p>
    <w:p w14:paraId="376C87A9" w14:textId="77777777" w:rsidR="00AC54F4" w:rsidRDefault="00AC54F4" w:rsidP="00024876">
      <w:pPr>
        <w:numPr>
          <w:ilvl w:val="3"/>
          <w:numId w:val="5"/>
        </w:numPr>
        <w:rPr>
          <w:rFonts w:ascii="Arial" w:hAnsi="Arial" w:cs="Arial"/>
          <w:color w:val="000000"/>
          <w:sz w:val="20"/>
        </w:rPr>
      </w:pPr>
      <w:r w:rsidRPr="00E5077B">
        <w:rPr>
          <w:rFonts w:ascii="Arial" w:hAnsi="Arial" w:cs="Arial"/>
          <w:color w:val="000000"/>
          <w:sz w:val="20"/>
        </w:rPr>
        <w:t xml:space="preserve">Include the ability </w:t>
      </w:r>
      <w:r w:rsidR="0098151D">
        <w:rPr>
          <w:rFonts w:ascii="Arial" w:hAnsi="Arial" w:cs="Arial"/>
          <w:color w:val="000000"/>
          <w:sz w:val="20"/>
        </w:rPr>
        <w:t>to</w:t>
      </w:r>
      <w:r w:rsidRPr="00E5077B">
        <w:rPr>
          <w:rFonts w:ascii="Arial" w:hAnsi="Arial" w:cs="Arial"/>
          <w:color w:val="000000"/>
          <w:sz w:val="20"/>
        </w:rPr>
        <w:t xml:space="preserve"> generat</w:t>
      </w:r>
      <w:r w:rsidR="0098151D">
        <w:rPr>
          <w:rFonts w:ascii="Arial" w:hAnsi="Arial" w:cs="Arial"/>
          <w:color w:val="000000"/>
          <w:sz w:val="20"/>
        </w:rPr>
        <w:t>e</w:t>
      </w:r>
      <w:r w:rsidRPr="00E5077B">
        <w:rPr>
          <w:rFonts w:ascii="Arial" w:hAnsi="Arial" w:cs="Arial"/>
          <w:color w:val="000000"/>
          <w:sz w:val="20"/>
        </w:rPr>
        <w:t xml:space="preserve"> detailed reports of all system settings.</w:t>
      </w:r>
    </w:p>
    <w:p w14:paraId="67F06350" w14:textId="77777777" w:rsidR="002D1D68" w:rsidRPr="00E5077B" w:rsidRDefault="002D1D68" w:rsidP="005236A8">
      <w:pPr>
        <w:ind w:left="1247"/>
        <w:rPr>
          <w:rFonts w:ascii="Arial" w:hAnsi="Arial" w:cs="Arial"/>
          <w:color w:val="000000"/>
          <w:sz w:val="20"/>
        </w:rPr>
      </w:pPr>
    </w:p>
    <w:p w14:paraId="7EBFB042" w14:textId="77777777" w:rsidR="00AC54F4" w:rsidRPr="00E5077B" w:rsidRDefault="00084E59" w:rsidP="00024876">
      <w:pPr>
        <w:numPr>
          <w:ilvl w:val="2"/>
          <w:numId w:val="5"/>
        </w:numPr>
        <w:rPr>
          <w:rFonts w:ascii="Arial" w:hAnsi="Arial" w:cs="Arial"/>
          <w:color w:val="000000"/>
          <w:sz w:val="20"/>
        </w:rPr>
      </w:pPr>
      <w:r>
        <w:rPr>
          <w:rFonts w:ascii="Arial" w:hAnsi="Arial" w:cs="Arial"/>
          <w:color w:val="000000"/>
          <w:sz w:val="20"/>
        </w:rPr>
        <w:t xml:space="preserve">Physical and Electronic </w:t>
      </w:r>
      <w:r w:rsidR="00AC54F4" w:rsidRPr="00E5077B">
        <w:rPr>
          <w:rFonts w:ascii="Arial" w:hAnsi="Arial" w:cs="Arial"/>
          <w:color w:val="000000"/>
          <w:sz w:val="20"/>
        </w:rPr>
        <w:t xml:space="preserve">Security </w:t>
      </w:r>
    </w:p>
    <w:p w14:paraId="335CE70F" w14:textId="77777777" w:rsidR="00AC54F4" w:rsidRPr="00E5077B" w:rsidRDefault="00022590" w:rsidP="00024876">
      <w:pPr>
        <w:numPr>
          <w:ilvl w:val="3"/>
          <w:numId w:val="5"/>
        </w:numPr>
        <w:rPr>
          <w:rFonts w:ascii="Arial" w:hAnsi="Arial" w:cs="Arial"/>
          <w:color w:val="000000"/>
          <w:sz w:val="20"/>
        </w:rPr>
      </w:pPr>
      <w:r>
        <w:rPr>
          <w:rFonts w:ascii="Arial" w:hAnsi="Arial" w:cs="Arial"/>
          <w:color w:val="000000"/>
          <w:sz w:val="20"/>
        </w:rPr>
        <w:t>House</w:t>
      </w:r>
      <w:r w:rsidR="00AC54F4" w:rsidRPr="00E5077B">
        <w:rPr>
          <w:rFonts w:ascii="Arial" w:hAnsi="Arial" w:cs="Arial"/>
          <w:color w:val="000000"/>
          <w:sz w:val="20"/>
        </w:rPr>
        <w:t xml:space="preserve"> below-ceiling electronic components in a locked metal enclosure.</w:t>
      </w:r>
    </w:p>
    <w:p w14:paraId="0E190677" w14:textId="1C2741C2" w:rsidR="00AC54F4" w:rsidRPr="00E5077B" w:rsidRDefault="00C80B1F" w:rsidP="00024876">
      <w:pPr>
        <w:numPr>
          <w:ilvl w:val="3"/>
          <w:numId w:val="5"/>
        </w:numPr>
        <w:rPr>
          <w:rFonts w:ascii="Arial" w:hAnsi="Arial" w:cs="Arial"/>
          <w:color w:val="000000"/>
          <w:sz w:val="20"/>
        </w:rPr>
      </w:pPr>
      <w:r>
        <w:rPr>
          <w:rFonts w:ascii="Arial" w:hAnsi="Arial" w:cs="Arial"/>
          <w:color w:val="000000"/>
          <w:sz w:val="20"/>
        </w:rPr>
        <w:t>P</w:t>
      </w:r>
      <w:r w:rsidR="00AC54F4" w:rsidRPr="00E5077B">
        <w:rPr>
          <w:rFonts w:ascii="Arial" w:hAnsi="Arial" w:cs="Arial"/>
          <w:color w:val="000000"/>
          <w:sz w:val="20"/>
        </w:rPr>
        <w:t>assword</w:t>
      </w:r>
      <w:r w:rsidR="00E374CE">
        <w:rPr>
          <w:rFonts w:ascii="Arial" w:hAnsi="Arial" w:cs="Arial"/>
          <w:color w:val="000000"/>
          <w:sz w:val="20"/>
        </w:rPr>
        <w:t>-</w:t>
      </w:r>
      <w:r w:rsidR="00AC54F4" w:rsidRPr="00E5077B">
        <w:rPr>
          <w:rFonts w:ascii="Arial" w:hAnsi="Arial" w:cs="Arial"/>
          <w:color w:val="000000"/>
          <w:sz w:val="20"/>
        </w:rPr>
        <w:t xml:space="preserve">protect access to </w:t>
      </w:r>
      <w:r w:rsidR="00022590">
        <w:rPr>
          <w:rFonts w:ascii="Arial" w:hAnsi="Arial" w:cs="Arial"/>
          <w:color w:val="000000"/>
          <w:sz w:val="20"/>
        </w:rPr>
        <w:t xml:space="preserve">system </w:t>
      </w:r>
      <w:r w:rsidR="00AC54F4" w:rsidRPr="00E5077B">
        <w:rPr>
          <w:rFonts w:ascii="Arial" w:hAnsi="Arial" w:cs="Arial"/>
          <w:color w:val="000000"/>
          <w:sz w:val="20"/>
        </w:rPr>
        <w:t>control functions</w:t>
      </w:r>
      <w:r w:rsidR="00022590">
        <w:rPr>
          <w:rFonts w:ascii="Arial" w:hAnsi="Arial" w:cs="Arial"/>
          <w:color w:val="000000"/>
          <w:sz w:val="20"/>
        </w:rPr>
        <w:t>.</w:t>
      </w:r>
    </w:p>
    <w:p w14:paraId="7119B8CD" w14:textId="77777777" w:rsidR="00AC54F4" w:rsidRPr="00E5077B" w:rsidRDefault="00022590" w:rsidP="00024876">
      <w:pPr>
        <w:numPr>
          <w:ilvl w:val="3"/>
          <w:numId w:val="5"/>
        </w:numPr>
        <w:rPr>
          <w:rFonts w:ascii="Arial" w:hAnsi="Arial" w:cs="Arial"/>
          <w:color w:val="000000"/>
          <w:sz w:val="20"/>
        </w:rPr>
      </w:pPr>
      <w:r>
        <w:rPr>
          <w:rFonts w:ascii="Arial" w:hAnsi="Arial" w:cs="Arial"/>
          <w:color w:val="000000"/>
          <w:sz w:val="20"/>
        </w:rPr>
        <w:t xml:space="preserve">Allow </w:t>
      </w:r>
      <w:r w:rsidR="00AC54F4" w:rsidRPr="00E5077B">
        <w:rPr>
          <w:rFonts w:ascii="Arial" w:hAnsi="Arial" w:cs="Arial"/>
          <w:color w:val="000000"/>
          <w:sz w:val="20"/>
        </w:rPr>
        <w:t xml:space="preserve">all settings to be backed up </w:t>
      </w:r>
      <w:r w:rsidR="0098151D">
        <w:rPr>
          <w:rFonts w:ascii="Arial" w:hAnsi="Arial" w:cs="Arial"/>
          <w:color w:val="000000"/>
          <w:sz w:val="20"/>
        </w:rPr>
        <w:t xml:space="preserve">to </w:t>
      </w:r>
      <w:r w:rsidR="00AC54F4" w:rsidRPr="00E5077B">
        <w:rPr>
          <w:rFonts w:ascii="Arial" w:hAnsi="Arial" w:cs="Arial"/>
          <w:color w:val="000000"/>
          <w:sz w:val="20"/>
        </w:rPr>
        <w:t>an electronic storage medium.</w:t>
      </w:r>
    </w:p>
    <w:p w14:paraId="02D38BCF" w14:textId="77777777" w:rsidR="00AF67F4" w:rsidRPr="00E5077B" w:rsidRDefault="00AF67F4" w:rsidP="00024876">
      <w:pPr>
        <w:rPr>
          <w:rFonts w:ascii="Arial" w:hAnsi="Arial" w:cs="Arial"/>
          <w:b/>
          <w:bCs/>
          <w:color w:val="000000"/>
          <w:sz w:val="20"/>
        </w:rPr>
      </w:pPr>
    </w:p>
    <w:p w14:paraId="08A73714" w14:textId="77777777" w:rsidR="00AF67F4" w:rsidRDefault="00AF67F4" w:rsidP="00024876">
      <w:pPr>
        <w:rPr>
          <w:rFonts w:ascii="Arial" w:hAnsi="Arial" w:cs="Arial"/>
          <w:color w:val="000000"/>
          <w:sz w:val="20"/>
        </w:rPr>
      </w:pPr>
    </w:p>
    <w:p w14:paraId="091B82A0" w14:textId="77777777" w:rsidR="00DB0803" w:rsidRDefault="00DB0803" w:rsidP="00DB0803">
      <w:pPr>
        <w:rPr>
          <w:rFonts w:ascii="Arial" w:hAnsi="Arial" w:cs="Arial"/>
          <w:b/>
          <w:bCs/>
          <w:color w:val="000000"/>
          <w:sz w:val="20"/>
        </w:rPr>
      </w:pPr>
    </w:p>
    <w:p w14:paraId="0E19C494" w14:textId="3C909A53" w:rsidR="00AF67F4" w:rsidRPr="00E5077B" w:rsidRDefault="00AF67F4" w:rsidP="005236A8">
      <w:pPr>
        <w:rPr>
          <w:rFonts w:ascii="Arial" w:hAnsi="Arial" w:cs="Arial"/>
          <w:b/>
          <w:bCs/>
          <w:color w:val="000000"/>
          <w:sz w:val="20"/>
        </w:rPr>
      </w:pPr>
      <w:r w:rsidRPr="00E5077B">
        <w:rPr>
          <w:rFonts w:ascii="Arial" w:hAnsi="Arial" w:cs="Arial"/>
          <w:b/>
          <w:bCs/>
          <w:color w:val="000000"/>
          <w:sz w:val="20"/>
        </w:rPr>
        <w:t xml:space="preserve">PART </w:t>
      </w:r>
      <w:r w:rsidR="005408F7">
        <w:rPr>
          <w:rFonts w:ascii="Arial" w:hAnsi="Arial" w:cs="Arial"/>
          <w:b/>
          <w:bCs/>
          <w:color w:val="000000"/>
          <w:sz w:val="20"/>
        </w:rPr>
        <w:t>3</w:t>
      </w:r>
      <w:r w:rsidR="005408F7" w:rsidRPr="00E5077B">
        <w:rPr>
          <w:rFonts w:ascii="Arial" w:hAnsi="Arial" w:cs="Arial"/>
          <w:b/>
          <w:bCs/>
          <w:color w:val="000000"/>
          <w:sz w:val="20"/>
        </w:rPr>
        <w:t xml:space="preserve"> </w:t>
      </w:r>
      <w:r w:rsidRPr="00E5077B">
        <w:rPr>
          <w:rFonts w:ascii="Arial" w:hAnsi="Arial" w:cs="Arial"/>
          <w:b/>
          <w:bCs/>
          <w:color w:val="000000"/>
          <w:sz w:val="20"/>
        </w:rPr>
        <w:t>EXECUTION</w:t>
      </w:r>
    </w:p>
    <w:p w14:paraId="0D9714AF" w14:textId="77777777" w:rsidR="00880988" w:rsidRPr="00880988" w:rsidRDefault="00880988" w:rsidP="00880988">
      <w:pPr>
        <w:pStyle w:val="ListParagraph"/>
        <w:ind w:left="1224"/>
        <w:rPr>
          <w:rFonts w:ascii="Arial" w:hAnsi="Arial" w:cs="Arial"/>
          <w:b/>
          <w:bCs/>
          <w:color w:val="000000"/>
          <w:sz w:val="20"/>
        </w:rPr>
      </w:pPr>
    </w:p>
    <w:p w14:paraId="779B6BEC" w14:textId="77777777" w:rsidR="00DB0803" w:rsidRPr="00DB0803" w:rsidRDefault="00DB0803" w:rsidP="00DB0803">
      <w:pPr>
        <w:pStyle w:val="ListParagraph"/>
        <w:numPr>
          <w:ilvl w:val="0"/>
          <w:numId w:val="5"/>
        </w:numPr>
        <w:contextualSpacing w:val="0"/>
        <w:rPr>
          <w:rFonts w:ascii="Arial" w:hAnsi="Arial" w:cs="Arial"/>
          <w:b/>
          <w:bCs/>
          <w:vanish/>
          <w:color w:val="000000"/>
          <w:sz w:val="20"/>
        </w:rPr>
      </w:pPr>
    </w:p>
    <w:p w14:paraId="78012E2A" w14:textId="030F28C3" w:rsidR="00AF67F4" w:rsidRPr="00E5077B" w:rsidRDefault="00AF67F4" w:rsidP="00DB0803">
      <w:pPr>
        <w:numPr>
          <w:ilvl w:val="1"/>
          <w:numId w:val="5"/>
        </w:numPr>
        <w:rPr>
          <w:rFonts w:ascii="Arial" w:hAnsi="Arial" w:cs="Arial"/>
          <w:b/>
          <w:bCs/>
          <w:color w:val="000000"/>
          <w:sz w:val="20"/>
        </w:rPr>
      </w:pPr>
      <w:r w:rsidRPr="00E5077B">
        <w:rPr>
          <w:rFonts w:ascii="Arial" w:hAnsi="Arial" w:cs="Arial"/>
          <w:b/>
          <w:bCs/>
          <w:color w:val="000000"/>
          <w:sz w:val="20"/>
        </w:rPr>
        <w:t>EXAMINATION</w:t>
      </w:r>
    </w:p>
    <w:p w14:paraId="6054E65F" w14:textId="77777777" w:rsidR="00AF67F4" w:rsidRPr="00E5077B" w:rsidRDefault="00AF67F4" w:rsidP="00024876">
      <w:pPr>
        <w:ind w:left="360"/>
        <w:rPr>
          <w:rFonts w:ascii="Arial" w:hAnsi="Arial" w:cs="Arial"/>
          <w:color w:val="000000"/>
          <w:sz w:val="20"/>
        </w:rPr>
      </w:pPr>
    </w:p>
    <w:p w14:paraId="3416BC54" w14:textId="7777777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 xml:space="preserve">is at a stage suitable for </w:t>
      </w:r>
      <w:r w:rsidR="001E0AA4">
        <w:rPr>
          <w:rFonts w:ascii="Arial" w:hAnsi="Arial" w:cs="Arial"/>
          <w:color w:val="000000"/>
          <w:sz w:val="20"/>
        </w:rPr>
        <w:t xml:space="preserve">the </w:t>
      </w:r>
      <w:r w:rsidRPr="00E5077B">
        <w:rPr>
          <w:rFonts w:ascii="Arial" w:hAnsi="Arial" w:cs="Arial"/>
          <w:color w:val="000000"/>
          <w:sz w:val="20"/>
        </w:rPr>
        <w:t>system installation.</w:t>
      </w:r>
    </w:p>
    <w:p w14:paraId="54A63DC3" w14:textId="77777777" w:rsidR="002D1D68" w:rsidRDefault="002D1D68" w:rsidP="005236A8">
      <w:pPr>
        <w:ind w:left="794"/>
        <w:rPr>
          <w:rFonts w:ascii="Arial" w:hAnsi="Arial" w:cs="Arial"/>
          <w:color w:val="000000"/>
          <w:sz w:val="20"/>
        </w:rPr>
      </w:pPr>
    </w:p>
    <w:p w14:paraId="6743B8FB" w14:textId="1D800E03"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is constructed according to plans including wall locations, ceiling types and plenum barriers.</w:t>
      </w:r>
    </w:p>
    <w:p w14:paraId="0CB03DAA" w14:textId="77777777" w:rsidR="002D1D68" w:rsidRDefault="002D1D68" w:rsidP="005236A8">
      <w:pPr>
        <w:ind w:left="794"/>
        <w:rPr>
          <w:rFonts w:ascii="Arial" w:hAnsi="Arial" w:cs="Arial"/>
          <w:color w:val="000000"/>
          <w:sz w:val="20"/>
        </w:rPr>
      </w:pPr>
    </w:p>
    <w:p w14:paraId="2C1C668D" w14:textId="48B2C159"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power </w:t>
      </w:r>
      <w:r w:rsidR="001E0AA4">
        <w:rPr>
          <w:rFonts w:ascii="Arial" w:hAnsi="Arial" w:cs="Arial"/>
          <w:color w:val="000000"/>
          <w:sz w:val="20"/>
        </w:rPr>
        <w:t xml:space="preserve">sources </w:t>
      </w:r>
      <w:r w:rsidRPr="00E5077B">
        <w:rPr>
          <w:rFonts w:ascii="Arial" w:hAnsi="Arial" w:cs="Arial"/>
          <w:color w:val="000000"/>
          <w:sz w:val="20"/>
        </w:rPr>
        <w:t>have been provided.</w:t>
      </w:r>
    </w:p>
    <w:p w14:paraId="7BAC73F3" w14:textId="77777777" w:rsidR="002D1D68" w:rsidRDefault="002D1D68" w:rsidP="005236A8">
      <w:pPr>
        <w:ind w:left="794"/>
        <w:rPr>
          <w:rFonts w:ascii="Arial" w:hAnsi="Arial" w:cs="Arial"/>
          <w:color w:val="000000"/>
          <w:sz w:val="20"/>
        </w:rPr>
      </w:pPr>
    </w:p>
    <w:p w14:paraId="5897023E" w14:textId="07C069EE"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space </w:t>
      </w:r>
      <w:r w:rsidR="0098151D">
        <w:rPr>
          <w:rFonts w:ascii="Arial" w:hAnsi="Arial" w:cs="Arial"/>
          <w:color w:val="000000"/>
          <w:sz w:val="20"/>
        </w:rPr>
        <w:t xml:space="preserve">is available </w:t>
      </w:r>
      <w:r w:rsidRPr="00E5077B">
        <w:rPr>
          <w:rFonts w:ascii="Arial" w:hAnsi="Arial" w:cs="Arial"/>
          <w:color w:val="000000"/>
          <w:sz w:val="20"/>
        </w:rPr>
        <w:t>for centrally located components.</w:t>
      </w:r>
    </w:p>
    <w:p w14:paraId="0C25EE2D" w14:textId="77777777" w:rsidR="002D1D68" w:rsidRDefault="002D1D68" w:rsidP="005236A8">
      <w:pPr>
        <w:ind w:left="794"/>
        <w:rPr>
          <w:rFonts w:ascii="Arial" w:hAnsi="Arial" w:cs="Arial"/>
          <w:color w:val="000000"/>
          <w:sz w:val="20"/>
        </w:rPr>
      </w:pPr>
    </w:p>
    <w:p w14:paraId="343DE841" w14:textId="7015B74D"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Ensure third-party components interfac</w:t>
      </w:r>
      <w:r w:rsidR="0098151D">
        <w:rPr>
          <w:rFonts w:ascii="Arial" w:hAnsi="Arial" w:cs="Arial"/>
          <w:color w:val="000000"/>
          <w:sz w:val="20"/>
        </w:rPr>
        <w:t>ing</w:t>
      </w:r>
      <w:r w:rsidRPr="00E5077B">
        <w:rPr>
          <w:rFonts w:ascii="Arial" w:hAnsi="Arial" w:cs="Arial"/>
          <w:color w:val="000000"/>
          <w:sz w:val="20"/>
        </w:rPr>
        <w:t xml:space="preserve"> with the system have been provided.</w:t>
      </w:r>
    </w:p>
    <w:p w14:paraId="4603D663" w14:textId="77777777" w:rsidR="00AF67F4" w:rsidRPr="00E5077B" w:rsidRDefault="00AF67F4" w:rsidP="00024876">
      <w:pPr>
        <w:ind w:left="360"/>
        <w:rPr>
          <w:rFonts w:ascii="Arial" w:hAnsi="Arial" w:cs="Arial"/>
          <w:b/>
          <w:bCs/>
          <w:color w:val="000000"/>
          <w:sz w:val="20"/>
        </w:rPr>
      </w:pPr>
    </w:p>
    <w:p w14:paraId="1C446677" w14:textId="77777777" w:rsidR="00AF67F4" w:rsidRPr="00E5077B" w:rsidRDefault="00AF67F4" w:rsidP="00024876">
      <w:pPr>
        <w:numPr>
          <w:ilvl w:val="1"/>
          <w:numId w:val="5"/>
        </w:numPr>
        <w:rPr>
          <w:rFonts w:ascii="Arial" w:hAnsi="Arial" w:cs="Arial"/>
          <w:b/>
          <w:bCs/>
          <w:color w:val="000000"/>
          <w:sz w:val="20"/>
        </w:rPr>
      </w:pPr>
      <w:r w:rsidRPr="00E5077B">
        <w:rPr>
          <w:rFonts w:ascii="Arial" w:hAnsi="Arial" w:cs="Arial"/>
          <w:b/>
          <w:bCs/>
          <w:color w:val="000000"/>
          <w:sz w:val="20"/>
        </w:rPr>
        <w:t>INSTALLATION</w:t>
      </w:r>
    </w:p>
    <w:p w14:paraId="071B962F" w14:textId="77777777" w:rsidR="00AF67F4" w:rsidRPr="00E5077B" w:rsidRDefault="00AF67F4" w:rsidP="00024876">
      <w:pPr>
        <w:rPr>
          <w:rFonts w:ascii="Arial" w:hAnsi="Arial" w:cs="Arial"/>
          <w:b/>
          <w:bCs/>
          <w:color w:val="000000"/>
          <w:sz w:val="20"/>
        </w:rPr>
      </w:pPr>
    </w:p>
    <w:p w14:paraId="485D5055" w14:textId="7777777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Follow manufacturer’s </w:t>
      </w:r>
      <w:r w:rsidRPr="00E5077B">
        <w:rPr>
          <w:rFonts w:ascii="Arial" w:hAnsi="Arial" w:cs="Arial"/>
          <w:iCs/>
          <w:color w:val="000000"/>
          <w:sz w:val="20"/>
        </w:rPr>
        <w:t>installation manual.</w:t>
      </w:r>
    </w:p>
    <w:p w14:paraId="39C229C6" w14:textId="77777777" w:rsidR="002D1D68" w:rsidRDefault="002D1D68" w:rsidP="005236A8">
      <w:pPr>
        <w:ind w:left="794"/>
        <w:rPr>
          <w:rFonts w:ascii="Arial" w:hAnsi="Arial" w:cs="Arial"/>
          <w:color w:val="000000"/>
          <w:sz w:val="20"/>
        </w:rPr>
      </w:pPr>
    </w:p>
    <w:p w14:paraId="3EDF9CC1" w14:textId="3B4AA5A9"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Follow the system design for location of </w:t>
      </w:r>
      <w:r w:rsidR="001E0AA4">
        <w:rPr>
          <w:rFonts w:ascii="Arial" w:hAnsi="Arial" w:cs="Arial"/>
          <w:color w:val="000000"/>
          <w:sz w:val="20"/>
        </w:rPr>
        <w:t xml:space="preserve">system components </w:t>
      </w:r>
      <w:r w:rsidRPr="00E5077B">
        <w:rPr>
          <w:rFonts w:ascii="Arial" w:hAnsi="Arial" w:cs="Arial"/>
          <w:color w:val="000000"/>
          <w:sz w:val="20"/>
        </w:rPr>
        <w:t>and wiring</w:t>
      </w:r>
      <w:r w:rsidR="006F34A9" w:rsidRPr="00E5077B">
        <w:rPr>
          <w:rFonts w:ascii="Arial" w:hAnsi="Arial" w:cs="Arial"/>
          <w:color w:val="000000"/>
          <w:sz w:val="20"/>
        </w:rPr>
        <w:t>.</w:t>
      </w:r>
    </w:p>
    <w:p w14:paraId="3CBE0A82" w14:textId="77777777" w:rsidR="002D1D68" w:rsidRDefault="002D1D68" w:rsidP="005236A8">
      <w:pPr>
        <w:ind w:left="794"/>
        <w:rPr>
          <w:rFonts w:ascii="Arial" w:hAnsi="Arial" w:cs="Arial"/>
          <w:color w:val="000000"/>
          <w:sz w:val="20"/>
        </w:rPr>
      </w:pPr>
    </w:p>
    <w:p w14:paraId="238D63B8" w14:textId="76768AF7" w:rsidR="00AF67F4" w:rsidRPr="00E5077B"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Record any necessary changes to the system design on the </w:t>
      </w:r>
      <w:r w:rsidR="00EA6483">
        <w:rPr>
          <w:rFonts w:ascii="Arial" w:hAnsi="Arial" w:cs="Arial"/>
          <w:color w:val="000000"/>
          <w:sz w:val="20"/>
        </w:rPr>
        <w:t xml:space="preserve">architectural floor </w:t>
      </w:r>
      <w:r w:rsidRPr="00E5077B">
        <w:rPr>
          <w:rFonts w:ascii="Arial" w:hAnsi="Arial" w:cs="Arial"/>
          <w:color w:val="000000"/>
          <w:sz w:val="20"/>
        </w:rPr>
        <w:t>plan</w:t>
      </w:r>
      <w:r w:rsidR="006F34A9" w:rsidRPr="00E5077B">
        <w:rPr>
          <w:rFonts w:ascii="Arial" w:hAnsi="Arial" w:cs="Arial"/>
          <w:color w:val="000000"/>
          <w:sz w:val="20"/>
        </w:rPr>
        <w:t>.</w:t>
      </w:r>
    </w:p>
    <w:p w14:paraId="023747E3" w14:textId="77777777" w:rsidR="00AF67F4" w:rsidRPr="00E5077B" w:rsidRDefault="00AF67F4" w:rsidP="00024876">
      <w:pPr>
        <w:rPr>
          <w:rFonts w:ascii="Arial" w:hAnsi="Arial" w:cs="Arial"/>
          <w:b/>
          <w:bCs/>
          <w:color w:val="000000"/>
          <w:sz w:val="20"/>
        </w:rPr>
      </w:pPr>
    </w:p>
    <w:p w14:paraId="1DCD923A" w14:textId="77777777" w:rsidR="00AF67F4" w:rsidRPr="00E5077B" w:rsidRDefault="00B3649A" w:rsidP="00024876">
      <w:pPr>
        <w:numPr>
          <w:ilvl w:val="1"/>
          <w:numId w:val="5"/>
        </w:numPr>
        <w:rPr>
          <w:rFonts w:ascii="Arial" w:hAnsi="Arial" w:cs="Arial"/>
          <w:b/>
          <w:bCs/>
          <w:color w:val="000000"/>
          <w:sz w:val="20"/>
        </w:rPr>
      </w:pPr>
      <w:r>
        <w:rPr>
          <w:rFonts w:ascii="Arial" w:hAnsi="Arial" w:cs="Arial"/>
          <w:b/>
          <w:bCs/>
          <w:color w:val="000000"/>
          <w:sz w:val="20"/>
        </w:rPr>
        <w:t>SITE</w:t>
      </w:r>
      <w:r w:rsidR="00AF67F4" w:rsidRPr="00E5077B">
        <w:rPr>
          <w:rFonts w:ascii="Arial" w:hAnsi="Arial" w:cs="Arial"/>
          <w:b/>
          <w:bCs/>
          <w:color w:val="000000"/>
          <w:sz w:val="20"/>
        </w:rPr>
        <w:t xml:space="preserve"> QUALITY CONTROL</w:t>
      </w:r>
    </w:p>
    <w:p w14:paraId="726F8ED7" w14:textId="77777777" w:rsidR="00AF67F4" w:rsidRPr="00E5077B" w:rsidRDefault="00AF67F4" w:rsidP="00024876">
      <w:pPr>
        <w:rPr>
          <w:rFonts w:ascii="Arial" w:hAnsi="Arial" w:cs="Arial"/>
          <w:b/>
          <w:bCs/>
          <w:color w:val="000000"/>
          <w:sz w:val="20"/>
        </w:rPr>
      </w:pPr>
    </w:p>
    <w:p w14:paraId="3CC7C1CC" w14:textId="127D3BC5" w:rsidR="00D03FAB" w:rsidRPr="00E5077B" w:rsidRDefault="006F20C3" w:rsidP="00024876">
      <w:pPr>
        <w:numPr>
          <w:ilvl w:val="2"/>
          <w:numId w:val="5"/>
        </w:numPr>
        <w:rPr>
          <w:rFonts w:ascii="Arial" w:hAnsi="Arial" w:cs="Arial"/>
          <w:color w:val="000000"/>
          <w:sz w:val="20"/>
        </w:rPr>
      </w:pPr>
      <w:r>
        <w:rPr>
          <w:rFonts w:ascii="Arial" w:hAnsi="Arial" w:cs="Arial"/>
          <w:color w:val="000000"/>
          <w:sz w:val="20"/>
        </w:rPr>
        <w:t xml:space="preserve">Ensure </w:t>
      </w:r>
      <w:r w:rsidR="00D03FAB" w:rsidRPr="00E5077B">
        <w:rPr>
          <w:rFonts w:ascii="Arial" w:hAnsi="Arial" w:cs="Arial"/>
          <w:color w:val="000000"/>
          <w:sz w:val="20"/>
        </w:rPr>
        <w:t xml:space="preserve">plenum height </w:t>
      </w:r>
      <w:r w:rsidR="001E0AA4">
        <w:rPr>
          <w:rFonts w:ascii="Arial" w:hAnsi="Arial" w:cs="Arial"/>
          <w:color w:val="000000"/>
          <w:sz w:val="20"/>
        </w:rPr>
        <w:t xml:space="preserve">meets </w:t>
      </w:r>
      <w:r w:rsidR="00D03FAB" w:rsidRPr="00E5077B">
        <w:rPr>
          <w:rFonts w:ascii="Arial" w:hAnsi="Arial" w:cs="Arial"/>
          <w:color w:val="000000"/>
          <w:sz w:val="20"/>
        </w:rPr>
        <w:t>man</w:t>
      </w:r>
      <w:r>
        <w:rPr>
          <w:rFonts w:ascii="Arial" w:hAnsi="Arial" w:cs="Arial"/>
          <w:color w:val="000000"/>
          <w:sz w:val="20"/>
        </w:rPr>
        <w:t xml:space="preserve">ufacturer’s minimum </w:t>
      </w:r>
      <w:r w:rsidR="002B7F6C">
        <w:rPr>
          <w:rFonts w:ascii="Arial" w:hAnsi="Arial" w:cs="Arial"/>
          <w:color w:val="000000"/>
          <w:sz w:val="20"/>
        </w:rPr>
        <w:t>requirements</w:t>
      </w:r>
      <w:r w:rsidR="00D03FAB" w:rsidRPr="00E5077B">
        <w:rPr>
          <w:rFonts w:ascii="Arial" w:hAnsi="Arial" w:cs="Arial"/>
          <w:color w:val="000000"/>
          <w:sz w:val="20"/>
        </w:rPr>
        <w:t>.</w:t>
      </w:r>
    </w:p>
    <w:p w14:paraId="4E996793" w14:textId="77777777" w:rsidR="002D1D68" w:rsidRDefault="002D1D68" w:rsidP="005236A8">
      <w:pPr>
        <w:ind w:left="794"/>
        <w:rPr>
          <w:rFonts w:ascii="Arial" w:hAnsi="Arial" w:cs="Arial"/>
          <w:color w:val="000000"/>
          <w:sz w:val="20"/>
        </w:rPr>
      </w:pPr>
    </w:p>
    <w:p w14:paraId="566273F8" w14:textId="5692F4F5" w:rsidR="00AF67F4" w:rsidRPr="00E5077B" w:rsidRDefault="005823FA" w:rsidP="00024876">
      <w:pPr>
        <w:numPr>
          <w:ilvl w:val="2"/>
          <w:numId w:val="5"/>
        </w:numPr>
        <w:rPr>
          <w:rFonts w:ascii="Arial" w:hAnsi="Arial" w:cs="Arial"/>
          <w:color w:val="000000"/>
          <w:sz w:val="20"/>
        </w:rPr>
      </w:pPr>
      <w:r>
        <w:rPr>
          <w:rFonts w:ascii="Arial" w:hAnsi="Arial" w:cs="Arial"/>
          <w:color w:val="000000"/>
          <w:sz w:val="20"/>
        </w:rPr>
        <w:t xml:space="preserve">Follow </w:t>
      </w:r>
      <w:r w:rsidR="00AF67F4" w:rsidRPr="00E5077B">
        <w:rPr>
          <w:rFonts w:ascii="Arial" w:hAnsi="Arial" w:cs="Arial"/>
          <w:color w:val="000000"/>
          <w:sz w:val="20"/>
        </w:rPr>
        <w:t xml:space="preserve">manufacturer’s </w:t>
      </w:r>
      <w:r w:rsidR="002B7F6C">
        <w:rPr>
          <w:rFonts w:ascii="Arial" w:hAnsi="Arial" w:cs="Arial"/>
          <w:color w:val="000000"/>
          <w:sz w:val="20"/>
        </w:rPr>
        <w:t>requirements for proximity of system components to structure and building systems</w:t>
      </w:r>
      <w:r w:rsidR="006F34A9" w:rsidRPr="00E5077B">
        <w:rPr>
          <w:rFonts w:ascii="Arial" w:hAnsi="Arial" w:cs="Arial"/>
          <w:color w:val="000000"/>
          <w:sz w:val="20"/>
        </w:rPr>
        <w:t>.</w:t>
      </w:r>
    </w:p>
    <w:p w14:paraId="6A86E20A" w14:textId="77777777" w:rsidR="002D1D68" w:rsidRDefault="002D1D68" w:rsidP="005236A8">
      <w:pPr>
        <w:ind w:left="794"/>
        <w:rPr>
          <w:rFonts w:ascii="Arial" w:hAnsi="Arial" w:cs="Arial"/>
          <w:color w:val="000000"/>
          <w:sz w:val="20"/>
        </w:rPr>
      </w:pPr>
    </w:p>
    <w:p w14:paraId="1A07C82A" w14:textId="49FC2E3E" w:rsidR="00AF67F4" w:rsidRPr="00E5077B" w:rsidRDefault="006F20C3" w:rsidP="00024876">
      <w:pPr>
        <w:numPr>
          <w:ilvl w:val="2"/>
          <w:numId w:val="5"/>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uspend</w:t>
      </w:r>
      <w:r>
        <w:rPr>
          <w:rFonts w:ascii="Arial" w:hAnsi="Arial" w:cs="Arial"/>
          <w:color w:val="000000"/>
          <w:sz w:val="20"/>
        </w:rPr>
        <w:t xml:space="preserve"> loudspeakers</w:t>
      </w:r>
      <w:r w:rsidR="00AF67F4" w:rsidRPr="00E5077B">
        <w:rPr>
          <w:rFonts w:ascii="Arial" w:hAnsi="Arial" w:cs="Arial"/>
          <w:color w:val="000000"/>
          <w:sz w:val="20"/>
        </w:rPr>
        <w:t xml:space="preserve"> in a level manner</w:t>
      </w:r>
      <w:r w:rsidR="006F34A9" w:rsidRPr="00E5077B">
        <w:rPr>
          <w:rFonts w:ascii="Arial" w:hAnsi="Arial" w:cs="Arial"/>
          <w:color w:val="000000"/>
          <w:sz w:val="20"/>
        </w:rPr>
        <w:t>.</w:t>
      </w:r>
    </w:p>
    <w:p w14:paraId="5A47E313" w14:textId="77777777" w:rsidR="002D1D68" w:rsidRDefault="002D1D68" w:rsidP="005236A8">
      <w:pPr>
        <w:ind w:left="794"/>
        <w:rPr>
          <w:rFonts w:ascii="Arial" w:hAnsi="Arial" w:cs="Arial"/>
          <w:sz w:val="20"/>
        </w:rPr>
      </w:pPr>
    </w:p>
    <w:p w14:paraId="3796A948" w14:textId="2B078361" w:rsidR="00D03FAB" w:rsidRPr="00E5077B" w:rsidRDefault="001E0AA4" w:rsidP="00024876">
      <w:pPr>
        <w:numPr>
          <w:ilvl w:val="2"/>
          <w:numId w:val="5"/>
        </w:numPr>
        <w:rPr>
          <w:rFonts w:ascii="Arial" w:hAnsi="Arial" w:cs="Arial"/>
          <w:sz w:val="20"/>
        </w:rPr>
      </w:pPr>
      <w:r>
        <w:rPr>
          <w:rFonts w:ascii="Arial" w:hAnsi="Arial" w:cs="Arial"/>
          <w:sz w:val="20"/>
        </w:rPr>
        <w:t xml:space="preserve">Minimize </w:t>
      </w:r>
      <w:r w:rsidR="00D03FAB" w:rsidRPr="00E5077B">
        <w:rPr>
          <w:rFonts w:ascii="Arial" w:hAnsi="Arial" w:cs="Arial"/>
          <w:sz w:val="20"/>
        </w:rPr>
        <w:t>obstructions to loudspeakers.</w:t>
      </w:r>
    </w:p>
    <w:p w14:paraId="7D0CD768" w14:textId="77777777" w:rsidR="002D1D68" w:rsidRDefault="002D1D68" w:rsidP="005236A8">
      <w:pPr>
        <w:ind w:left="794"/>
        <w:rPr>
          <w:rFonts w:ascii="Arial" w:hAnsi="Arial" w:cs="Arial"/>
          <w:color w:val="000000"/>
          <w:sz w:val="20"/>
        </w:rPr>
      </w:pPr>
    </w:p>
    <w:p w14:paraId="29E90793" w14:textId="1B64974B" w:rsidR="00AF67F4" w:rsidRPr="00E5077B" w:rsidRDefault="006F20C3" w:rsidP="00024876">
      <w:pPr>
        <w:numPr>
          <w:ilvl w:val="2"/>
          <w:numId w:val="5"/>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upport</w:t>
      </w:r>
      <w:r>
        <w:rPr>
          <w:rFonts w:ascii="Arial" w:hAnsi="Arial" w:cs="Arial"/>
          <w:color w:val="000000"/>
          <w:sz w:val="20"/>
        </w:rPr>
        <w:t xml:space="preserve"> cables properly</w:t>
      </w:r>
      <w:r w:rsidR="00AF67F4" w:rsidRPr="00E5077B">
        <w:rPr>
          <w:rFonts w:ascii="Arial" w:hAnsi="Arial" w:cs="Arial"/>
          <w:color w:val="000000"/>
          <w:sz w:val="20"/>
        </w:rPr>
        <w:t xml:space="preserve"> in the ceiling</w:t>
      </w:r>
      <w:r w:rsidR="006F34A9" w:rsidRPr="00E5077B">
        <w:rPr>
          <w:rFonts w:ascii="Arial" w:hAnsi="Arial" w:cs="Arial"/>
          <w:color w:val="000000"/>
          <w:sz w:val="20"/>
        </w:rPr>
        <w:t>.</w:t>
      </w:r>
    </w:p>
    <w:p w14:paraId="351C0C09" w14:textId="77777777" w:rsidR="002D1D68" w:rsidRDefault="002D1D68" w:rsidP="005236A8">
      <w:pPr>
        <w:ind w:left="794"/>
        <w:rPr>
          <w:rFonts w:ascii="Arial" w:hAnsi="Arial" w:cs="Arial"/>
          <w:color w:val="000000"/>
          <w:sz w:val="20"/>
        </w:rPr>
      </w:pPr>
    </w:p>
    <w:p w14:paraId="6BD452C3" w14:textId="70EC523E" w:rsidR="00AF67F4" w:rsidRPr="00E5077B" w:rsidRDefault="006F20C3" w:rsidP="00024876">
      <w:pPr>
        <w:numPr>
          <w:ilvl w:val="2"/>
          <w:numId w:val="5"/>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ecurely terminate</w:t>
      </w:r>
      <w:r>
        <w:rPr>
          <w:rFonts w:ascii="Arial" w:hAnsi="Arial" w:cs="Arial"/>
          <w:color w:val="000000"/>
          <w:sz w:val="20"/>
        </w:rPr>
        <w:t xml:space="preserve"> cables</w:t>
      </w:r>
      <w:r w:rsidR="006F34A9" w:rsidRPr="00E5077B">
        <w:rPr>
          <w:rFonts w:ascii="Arial" w:hAnsi="Arial" w:cs="Arial"/>
          <w:color w:val="000000"/>
          <w:sz w:val="20"/>
        </w:rPr>
        <w:t>.</w:t>
      </w:r>
    </w:p>
    <w:p w14:paraId="4B78042A" w14:textId="77777777" w:rsidR="00AF67F4" w:rsidRPr="00E5077B" w:rsidRDefault="00AF67F4" w:rsidP="00024876">
      <w:pPr>
        <w:rPr>
          <w:rFonts w:ascii="Arial" w:hAnsi="Arial" w:cs="Arial"/>
          <w:b/>
          <w:bCs/>
          <w:color w:val="000000"/>
          <w:sz w:val="20"/>
        </w:rPr>
      </w:pPr>
    </w:p>
    <w:p w14:paraId="5644ACE0" w14:textId="5ECC3E6F" w:rsidR="00AF67F4" w:rsidRPr="00E5077B" w:rsidRDefault="00C87202" w:rsidP="00024876">
      <w:pPr>
        <w:numPr>
          <w:ilvl w:val="1"/>
          <w:numId w:val="5"/>
        </w:numPr>
        <w:rPr>
          <w:rFonts w:ascii="Arial" w:hAnsi="Arial" w:cs="Arial"/>
          <w:b/>
          <w:bCs/>
          <w:color w:val="000000"/>
          <w:sz w:val="20"/>
        </w:rPr>
      </w:pPr>
      <w:r w:rsidRPr="00E5077B">
        <w:rPr>
          <w:rFonts w:ascii="Arial" w:hAnsi="Arial" w:cs="Arial"/>
          <w:b/>
          <w:bCs/>
          <w:color w:val="000000"/>
          <w:sz w:val="20"/>
        </w:rPr>
        <w:t>SYSTEM</w:t>
      </w:r>
      <w:r w:rsidR="00AF67F4" w:rsidRPr="00E5077B">
        <w:rPr>
          <w:rFonts w:ascii="Arial" w:hAnsi="Arial" w:cs="Arial"/>
          <w:b/>
          <w:bCs/>
          <w:color w:val="000000"/>
          <w:sz w:val="20"/>
        </w:rPr>
        <w:t xml:space="preserve"> </w:t>
      </w:r>
      <w:r w:rsidR="00B3649A">
        <w:rPr>
          <w:rFonts w:ascii="Arial" w:hAnsi="Arial" w:cs="Arial"/>
          <w:b/>
          <w:bCs/>
          <w:color w:val="000000"/>
          <w:sz w:val="20"/>
        </w:rPr>
        <w:t>COMMISSIONING</w:t>
      </w:r>
    </w:p>
    <w:p w14:paraId="23A9039D" w14:textId="77777777" w:rsidR="00AF67F4" w:rsidRPr="00E5077B" w:rsidRDefault="00AF67F4" w:rsidP="00024876">
      <w:pPr>
        <w:rPr>
          <w:rFonts w:ascii="Arial" w:hAnsi="Arial" w:cs="Arial"/>
          <w:b/>
          <w:bCs/>
          <w:color w:val="000000"/>
          <w:sz w:val="20"/>
        </w:rPr>
      </w:pPr>
    </w:p>
    <w:p w14:paraId="25FC69A4" w14:textId="77777777" w:rsidR="00DD00D5" w:rsidRDefault="00AF67F4" w:rsidP="00024876">
      <w:pPr>
        <w:numPr>
          <w:ilvl w:val="2"/>
          <w:numId w:val="5"/>
        </w:numPr>
        <w:rPr>
          <w:rFonts w:ascii="Arial" w:hAnsi="Arial" w:cs="Arial"/>
          <w:color w:val="000000"/>
          <w:sz w:val="20"/>
        </w:rPr>
      </w:pPr>
      <w:bookmarkStart w:id="7" w:name="_Hlk141961817"/>
      <w:bookmarkStart w:id="8" w:name="_Hlk141961919"/>
      <w:r w:rsidRPr="00E5077B">
        <w:rPr>
          <w:rFonts w:ascii="Arial" w:hAnsi="Arial" w:cs="Arial"/>
          <w:color w:val="000000"/>
          <w:sz w:val="20"/>
        </w:rPr>
        <w:t xml:space="preserve">Follow manufacturer’s </w:t>
      </w:r>
      <w:r w:rsidR="00E422A4">
        <w:rPr>
          <w:rFonts w:ascii="Arial" w:hAnsi="Arial" w:cs="Arial"/>
          <w:color w:val="000000"/>
          <w:sz w:val="20"/>
        </w:rPr>
        <w:t xml:space="preserve">manuals </w:t>
      </w:r>
      <w:r w:rsidRPr="00E5077B">
        <w:rPr>
          <w:rFonts w:ascii="Arial" w:hAnsi="Arial" w:cs="Arial"/>
          <w:color w:val="000000"/>
          <w:sz w:val="20"/>
        </w:rPr>
        <w:t xml:space="preserve">for system </w:t>
      </w:r>
      <w:r w:rsidR="00B3649A">
        <w:rPr>
          <w:rFonts w:ascii="Arial" w:hAnsi="Arial" w:cs="Arial"/>
          <w:color w:val="000000"/>
          <w:sz w:val="20"/>
        </w:rPr>
        <w:t>startup</w:t>
      </w:r>
      <w:r w:rsidR="00DD00D5">
        <w:rPr>
          <w:rFonts w:ascii="Arial" w:hAnsi="Arial" w:cs="Arial"/>
          <w:color w:val="000000"/>
          <w:sz w:val="20"/>
        </w:rPr>
        <w:t>.</w:t>
      </w:r>
    </w:p>
    <w:p w14:paraId="02DEEBB7" w14:textId="77777777" w:rsidR="002D1D68" w:rsidRDefault="002D1D68" w:rsidP="005236A8">
      <w:pPr>
        <w:ind w:left="794"/>
        <w:rPr>
          <w:rFonts w:ascii="Arial" w:hAnsi="Arial" w:cs="Arial"/>
          <w:color w:val="000000"/>
          <w:sz w:val="20"/>
        </w:rPr>
      </w:pPr>
    </w:p>
    <w:p w14:paraId="5F6D769E" w14:textId="4F8A7479" w:rsidR="00AF67F4" w:rsidRDefault="00DD00D5" w:rsidP="00024876">
      <w:pPr>
        <w:numPr>
          <w:ilvl w:val="2"/>
          <w:numId w:val="5"/>
        </w:numPr>
        <w:rPr>
          <w:rFonts w:ascii="Arial" w:hAnsi="Arial" w:cs="Arial"/>
          <w:color w:val="000000"/>
          <w:sz w:val="20"/>
        </w:rPr>
      </w:pPr>
      <w:r>
        <w:rPr>
          <w:rFonts w:ascii="Arial" w:hAnsi="Arial" w:cs="Arial"/>
          <w:color w:val="000000"/>
          <w:sz w:val="20"/>
        </w:rPr>
        <w:t xml:space="preserve">Follow manufacturer’s manuals for </w:t>
      </w:r>
      <w:r w:rsidR="00561867">
        <w:rPr>
          <w:rFonts w:ascii="Arial" w:hAnsi="Arial" w:cs="Arial"/>
          <w:color w:val="000000"/>
          <w:sz w:val="20"/>
        </w:rPr>
        <w:t xml:space="preserve">system </w:t>
      </w:r>
      <w:r w:rsidR="001224FB">
        <w:rPr>
          <w:rFonts w:ascii="Arial" w:hAnsi="Arial" w:cs="Arial"/>
          <w:color w:val="000000"/>
          <w:sz w:val="20"/>
        </w:rPr>
        <w:t>configuration</w:t>
      </w:r>
      <w:r w:rsidR="00F7545B">
        <w:rPr>
          <w:rFonts w:ascii="Arial" w:hAnsi="Arial" w:cs="Arial"/>
          <w:color w:val="000000"/>
          <w:sz w:val="20"/>
        </w:rPr>
        <w:t xml:space="preserve">, according to </w:t>
      </w:r>
      <w:r w:rsidR="00DF24AB">
        <w:rPr>
          <w:rFonts w:ascii="Arial" w:hAnsi="Arial" w:cs="Arial"/>
          <w:color w:val="000000"/>
          <w:sz w:val="20"/>
        </w:rPr>
        <w:t>Owner requirements</w:t>
      </w:r>
      <w:r w:rsidR="00F7545B">
        <w:rPr>
          <w:rFonts w:ascii="Arial" w:hAnsi="Arial" w:cs="Arial"/>
          <w:color w:val="000000"/>
          <w:sz w:val="20"/>
        </w:rPr>
        <w:t xml:space="preserve">, including timer, </w:t>
      </w:r>
      <w:r w:rsidR="005C6080">
        <w:rPr>
          <w:rFonts w:ascii="Arial" w:hAnsi="Arial" w:cs="Arial"/>
          <w:color w:val="000000"/>
          <w:sz w:val="20"/>
        </w:rPr>
        <w:t>a</w:t>
      </w:r>
      <w:r w:rsidR="00F7545B">
        <w:rPr>
          <w:rFonts w:ascii="Arial" w:hAnsi="Arial" w:cs="Arial"/>
          <w:color w:val="000000"/>
          <w:sz w:val="20"/>
        </w:rPr>
        <w:t xml:space="preserve">udio, </w:t>
      </w:r>
      <w:r w:rsidR="005C6080">
        <w:rPr>
          <w:rFonts w:ascii="Arial" w:hAnsi="Arial" w:cs="Arial"/>
          <w:color w:val="000000"/>
          <w:sz w:val="20"/>
        </w:rPr>
        <w:t>occupant controls, diagnostic, and security functions</w:t>
      </w:r>
      <w:r w:rsidR="00E422A4">
        <w:rPr>
          <w:rFonts w:ascii="Arial" w:hAnsi="Arial" w:cs="Arial"/>
          <w:color w:val="000000"/>
          <w:sz w:val="20"/>
        </w:rPr>
        <w:t>.</w:t>
      </w:r>
    </w:p>
    <w:p w14:paraId="2193B86A" w14:textId="77777777" w:rsidR="002D1D68" w:rsidRPr="00E5077B" w:rsidRDefault="002D1D68" w:rsidP="005236A8">
      <w:pPr>
        <w:rPr>
          <w:rFonts w:ascii="Arial" w:hAnsi="Arial" w:cs="Arial"/>
          <w:color w:val="000000"/>
          <w:sz w:val="20"/>
        </w:rPr>
      </w:pPr>
    </w:p>
    <w:p w14:paraId="056C7487" w14:textId="0D28F500" w:rsidR="005E77DE" w:rsidRPr="00E5077B" w:rsidRDefault="00DD00D5" w:rsidP="005E77DE">
      <w:pPr>
        <w:numPr>
          <w:ilvl w:val="2"/>
          <w:numId w:val="5"/>
        </w:numPr>
        <w:rPr>
          <w:rFonts w:ascii="Arial" w:hAnsi="Arial" w:cs="Arial"/>
          <w:color w:val="000000"/>
          <w:sz w:val="20"/>
        </w:rPr>
      </w:pPr>
      <w:bookmarkStart w:id="9" w:name="_Ref140826779"/>
      <w:r>
        <w:rPr>
          <w:rFonts w:ascii="Arial" w:hAnsi="Arial" w:cs="Arial"/>
          <w:color w:val="000000"/>
          <w:sz w:val="20"/>
        </w:rPr>
        <w:t>Masking</w:t>
      </w:r>
      <w:r w:rsidR="007F300C">
        <w:rPr>
          <w:rFonts w:ascii="Arial" w:hAnsi="Arial" w:cs="Arial"/>
          <w:color w:val="000000"/>
          <w:sz w:val="20"/>
        </w:rPr>
        <w:t xml:space="preserve"> Sound Level</w:t>
      </w:r>
      <w:r>
        <w:rPr>
          <w:rFonts w:ascii="Arial" w:hAnsi="Arial" w:cs="Arial"/>
          <w:color w:val="000000"/>
          <w:sz w:val="20"/>
        </w:rPr>
        <w:t xml:space="preserve"> </w:t>
      </w:r>
      <w:r w:rsidR="007F300C">
        <w:rPr>
          <w:rFonts w:ascii="Arial" w:hAnsi="Arial" w:cs="Arial"/>
          <w:color w:val="000000"/>
          <w:sz w:val="20"/>
        </w:rPr>
        <w:t>Tuning</w:t>
      </w:r>
      <w:bookmarkEnd w:id="9"/>
    </w:p>
    <w:p w14:paraId="2CBF0C73" w14:textId="77777777" w:rsidR="005E77DE" w:rsidRPr="00E5077B" w:rsidRDefault="005E77DE" w:rsidP="005E77DE">
      <w:pPr>
        <w:rPr>
          <w:rFonts w:ascii="Arial" w:hAnsi="Arial" w:cs="Arial"/>
          <w:color w:val="000000"/>
          <w:sz w:val="20"/>
        </w:rPr>
      </w:pPr>
    </w:p>
    <w:p w14:paraId="384D7477" w14:textId="30D5A148" w:rsidR="005E77DE" w:rsidRDefault="009202BD" w:rsidP="005236A8">
      <w:pPr>
        <w:numPr>
          <w:ilvl w:val="3"/>
          <w:numId w:val="5"/>
        </w:numPr>
        <w:rPr>
          <w:rFonts w:ascii="Arial" w:hAnsi="Arial" w:cs="Arial"/>
          <w:color w:val="000000"/>
          <w:sz w:val="20"/>
        </w:rPr>
      </w:pPr>
      <w:bookmarkStart w:id="10" w:name="_Ref140826783"/>
      <w:r w:rsidRPr="00EA5B18">
        <w:rPr>
          <w:rFonts w:ascii="Arial" w:hAnsi="Arial" w:cs="Arial"/>
          <w:color w:val="000000" w:themeColor="text1"/>
          <w:sz w:val="20"/>
        </w:rPr>
        <w:t xml:space="preserve">Set </w:t>
      </w:r>
      <w:r w:rsidRPr="005236A8">
        <w:rPr>
          <w:rFonts w:ascii="Arial" w:hAnsi="Arial" w:cs="Arial"/>
          <w:color w:val="000000"/>
          <w:sz w:val="20"/>
        </w:rPr>
        <w:t>each</w:t>
      </w:r>
      <w:r w:rsidRPr="000624CE">
        <w:rPr>
          <w:rFonts w:ascii="Arial" w:hAnsi="Arial" w:cs="Arial"/>
          <w:color w:val="000000" w:themeColor="text1"/>
          <w:sz w:val="20"/>
        </w:rPr>
        <w:t xml:space="preserve">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appropriate overall </w:t>
      </w:r>
      <w:r w:rsidR="00586D75">
        <w:rPr>
          <w:rFonts w:ascii="Arial" w:hAnsi="Arial" w:cs="Arial"/>
          <w:color w:val="000000" w:themeColor="text1"/>
          <w:sz w:val="20"/>
        </w:rPr>
        <w:t>level</w:t>
      </w:r>
      <w:r w:rsidR="00C86B4E">
        <w:rPr>
          <w:rFonts w:ascii="Arial" w:hAnsi="Arial" w:cs="Arial"/>
          <w:color w:val="000000"/>
          <w:sz w:val="20"/>
        </w:rPr>
        <w:t>.</w:t>
      </w:r>
      <w:r w:rsidR="00C508A1">
        <w:rPr>
          <w:rFonts w:ascii="Arial" w:hAnsi="Arial" w:cs="Arial"/>
          <w:color w:val="000000"/>
          <w:sz w:val="20"/>
        </w:rPr>
        <w:t xml:space="preserve">  </w:t>
      </w:r>
      <w:r w:rsidR="00C508A1" w:rsidRPr="00E5077B">
        <w:rPr>
          <w:rFonts w:ascii="Arial" w:hAnsi="Arial" w:cs="Arial"/>
          <w:color w:val="FF0000"/>
          <w:sz w:val="20"/>
        </w:rPr>
        <w:t>[</w:t>
      </w:r>
      <w:r w:rsidR="00C508A1">
        <w:rPr>
          <w:rFonts w:ascii="Arial" w:hAnsi="Arial" w:cs="Arial"/>
          <w:color w:val="FF0000"/>
          <w:sz w:val="20"/>
        </w:rPr>
        <w:t xml:space="preserve">Spec </w:t>
      </w:r>
      <w:r w:rsidR="00C508A1" w:rsidRPr="00E5077B">
        <w:rPr>
          <w:rFonts w:ascii="Arial" w:hAnsi="Arial" w:cs="Arial"/>
          <w:color w:val="FF0000"/>
          <w:sz w:val="20"/>
        </w:rPr>
        <w:t xml:space="preserve">Note: </w:t>
      </w:r>
      <w:r w:rsidR="00C508A1">
        <w:rPr>
          <w:rFonts w:ascii="Arial" w:hAnsi="Arial" w:cs="Arial"/>
          <w:color w:val="FF0000"/>
          <w:sz w:val="20"/>
        </w:rPr>
        <w:t xml:space="preserve">May be </w:t>
      </w:r>
      <w:r w:rsidR="00CC4F03">
        <w:rPr>
          <w:rFonts w:ascii="Arial" w:hAnsi="Arial" w:cs="Arial"/>
          <w:color w:val="FF0000"/>
          <w:sz w:val="20"/>
        </w:rPr>
        <w:t xml:space="preserve">modified </w:t>
      </w:r>
      <w:r w:rsidR="00C508A1" w:rsidRPr="00E5077B">
        <w:rPr>
          <w:rFonts w:ascii="Arial" w:hAnsi="Arial" w:cs="Arial"/>
          <w:color w:val="FF0000"/>
          <w:sz w:val="20"/>
        </w:rPr>
        <w:t xml:space="preserve">by </w:t>
      </w:r>
      <w:r w:rsidR="001F77D5">
        <w:rPr>
          <w:rFonts w:ascii="Arial" w:hAnsi="Arial" w:cs="Arial"/>
          <w:color w:val="FF0000"/>
          <w:sz w:val="20"/>
        </w:rPr>
        <w:t xml:space="preserve">Project </w:t>
      </w:r>
      <w:r w:rsidR="00C508A1" w:rsidRPr="00E5077B">
        <w:rPr>
          <w:rFonts w:ascii="Arial" w:hAnsi="Arial" w:cs="Arial"/>
          <w:color w:val="FF0000"/>
          <w:sz w:val="20"/>
        </w:rPr>
        <w:t xml:space="preserve">Acoustical </w:t>
      </w:r>
      <w:r w:rsidR="001F77D5">
        <w:rPr>
          <w:rFonts w:ascii="Arial" w:hAnsi="Arial" w:cs="Arial"/>
          <w:color w:val="FF0000"/>
          <w:sz w:val="20"/>
        </w:rPr>
        <w:t>Consultant</w:t>
      </w:r>
      <w:r w:rsidR="00C508A1">
        <w:rPr>
          <w:rFonts w:ascii="Arial" w:hAnsi="Arial" w:cs="Arial"/>
          <w:color w:val="FF0000"/>
          <w:sz w:val="20"/>
        </w:rPr>
        <w:t>.</w:t>
      </w:r>
      <w:r w:rsidR="00C508A1" w:rsidRPr="00E5077B">
        <w:rPr>
          <w:rFonts w:ascii="Arial" w:hAnsi="Arial" w:cs="Arial"/>
          <w:color w:val="FF0000"/>
          <w:sz w:val="20"/>
        </w:rPr>
        <w:t>]</w:t>
      </w:r>
      <w:bookmarkEnd w:id="10"/>
    </w:p>
    <w:p w14:paraId="0E79C729" w14:textId="77777777" w:rsidR="005E77DE" w:rsidRPr="000547A7" w:rsidRDefault="005E77DE" w:rsidP="005E77DE">
      <w:pPr>
        <w:ind w:left="1224"/>
        <w:rPr>
          <w:rFonts w:ascii="Arial" w:hAnsi="Arial" w:cs="Arial"/>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688"/>
        <w:gridCol w:w="4284"/>
      </w:tblGrid>
      <w:tr w:rsidR="005E77DE" w:rsidRPr="000547A7" w14:paraId="0EE49ADD" w14:textId="77777777" w:rsidTr="005236A8">
        <w:tc>
          <w:tcPr>
            <w:tcW w:w="2688" w:type="dxa"/>
            <w:tcBorders>
              <w:bottom w:val="single" w:sz="12" w:space="0" w:color="000000"/>
            </w:tcBorders>
            <w:shd w:val="clear" w:color="auto" w:fill="auto"/>
          </w:tcPr>
          <w:p w14:paraId="70DA1FC5" w14:textId="5463616E" w:rsidR="005E77DE" w:rsidRPr="00533C42" w:rsidRDefault="005E77DE" w:rsidP="004252FB">
            <w:pPr>
              <w:jc w:val="center"/>
              <w:rPr>
                <w:rFonts w:ascii="Arial" w:hAnsi="Arial" w:cs="Arial"/>
                <w:b/>
                <w:bCs/>
                <w:color w:val="000000"/>
                <w:sz w:val="20"/>
              </w:rPr>
            </w:pPr>
            <w:r w:rsidRPr="00533C42">
              <w:rPr>
                <w:rFonts w:ascii="Arial" w:hAnsi="Arial" w:cs="Arial"/>
                <w:b/>
                <w:bCs/>
                <w:color w:val="000000"/>
                <w:sz w:val="20"/>
              </w:rPr>
              <w:t>Area</w:t>
            </w:r>
            <w:r w:rsidR="0019587D">
              <w:rPr>
                <w:rFonts w:ascii="Arial" w:hAnsi="Arial" w:cs="Arial"/>
                <w:b/>
                <w:bCs/>
                <w:color w:val="000000"/>
                <w:sz w:val="20"/>
              </w:rPr>
              <w:t xml:space="preserve"> Type</w:t>
            </w:r>
          </w:p>
        </w:tc>
        <w:tc>
          <w:tcPr>
            <w:tcW w:w="4284" w:type="dxa"/>
            <w:tcBorders>
              <w:bottom w:val="single" w:sz="12" w:space="0" w:color="000000"/>
            </w:tcBorders>
            <w:shd w:val="clear" w:color="auto" w:fill="auto"/>
          </w:tcPr>
          <w:p w14:paraId="7B01CB63" w14:textId="0E992665" w:rsidR="005E77DE" w:rsidRPr="00533C42" w:rsidRDefault="005E77DE" w:rsidP="004252FB">
            <w:pPr>
              <w:jc w:val="center"/>
              <w:rPr>
                <w:rFonts w:ascii="Arial" w:hAnsi="Arial" w:cs="Arial"/>
                <w:b/>
                <w:bCs/>
                <w:color w:val="000000"/>
                <w:sz w:val="20"/>
              </w:rPr>
            </w:pPr>
            <w:r w:rsidRPr="00533C42">
              <w:rPr>
                <w:rFonts w:ascii="Arial" w:hAnsi="Arial" w:cs="Arial"/>
                <w:b/>
                <w:bCs/>
                <w:color w:val="000000"/>
                <w:sz w:val="20"/>
              </w:rPr>
              <w:t xml:space="preserve">Overall </w:t>
            </w:r>
            <w:r w:rsidR="00586D75" w:rsidRPr="00533C42">
              <w:rPr>
                <w:rFonts w:ascii="Arial" w:hAnsi="Arial" w:cs="Arial"/>
                <w:b/>
                <w:bCs/>
                <w:color w:val="000000"/>
                <w:sz w:val="20"/>
              </w:rPr>
              <w:t>Level</w:t>
            </w:r>
            <w:r w:rsidRPr="00533C42">
              <w:rPr>
                <w:rFonts w:ascii="Arial" w:hAnsi="Arial" w:cs="Arial"/>
                <w:b/>
                <w:bCs/>
                <w:color w:val="000000"/>
                <w:sz w:val="20"/>
              </w:rPr>
              <w:br/>
              <w:t>(</w:t>
            </w:r>
            <w:r w:rsidR="004920CA" w:rsidRPr="00533C42">
              <w:rPr>
                <w:rFonts w:ascii="Arial" w:hAnsi="Arial" w:cs="Arial"/>
                <w:b/>
                <w:bCs/>
                <w:color w:val="000000"/>
                <w:sz w:val="20"/>
              </w:rPr>
              <w:t>A-</w:t>
            </w:r>
            <w:r w:rsidR="00DC0578" w:rsidRPr="00533C42">
              <w:rPr>
                <w:rFonts w:ascii="Arial" w:hAnsi="Arial" w:cs="Arial"/>
                <w:b/>
                <w:bCs/>
                <w:color w:val="000000"/>
                <w:sz w:val="20"/>
              </w:rPr>
              <w:t>W</w:t>
            </w:r>
            <w:r w:rsidR="004920CA" w:rsidRPr="00533C42">
              <w:rPr>
                <w:rFonts w:ascii="Arial" w:hAnsi="Arial" w:cs="Arial"/>
                <w:b/>
                <w:bCs/>
                <w:color w:val="000000"/>
                <w:sz w:val="20"/>
              </w:rPr>
              <w:t xml:space="preserve">eighted </w:t>
            </w:r>
            <w:r w:rsidR="00DC0578" w:rsidRPr="00533C42">
              <w:rPr>
                <w:rFonts w:ascii="Arial" w:hAnsi="Arial" w:cs="Arial"/>
                <w:b/>
                <w:bCs/>
                <w:color w:val="000000"/>
                <w:sz w:val="20"/>
              </w:rPr>
              <w:t>D</w:t>
            </w:r>
            <w:r w:rsidR="004920CA" w:rsidRPr="00533C42">
              <w:rPr>
                <w:rFonts w:ascii="Arial" w:hAnsi="Arial" w:cs="Arial"/>
                <w:b/>
                <w:bCs/>
                <w:color w:val="000000"/>
                <w:sz w:val="20"/>
              </w:rPr>
              <w:t>ecibel</w:t>
            </w:r>
            <w:r w:rsidRPr="00533C42">
              <w:rPr>
                <w:rFonts w:ascii="Arial" w:hAnsi="Arial" w:cs="Arial"/>
                <w:b/>
                <w:bCs/>
                <w:color w:val="000000"/>
                <w:sz w:val="20"/>
              </w:rPr>
              <w:t>)</w:t>
            </w:r>
          </w:p>
        </w:tc>
      </w:tr>
      <w:tr w:rsidR="005E77DE" w:rsidRPr="000547A7" w14:paraId="148CF6E5" w14:textId="77777777" w:rsidTr="005236A8">
        <w:tc>
          <w:tcPr>
            <w:tcW w:w="2688" w:type="dxa"/>
            <w:shd w:val="clear" w:color="auto" w:fill="auto"/>
          </w:tcPr>
          <w:p w14:paraId="7315DA89"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Open Office</w:t>
            </w:r>
          </w:p>
        </w:tc>
        <w:tc>
          <w:tcPr>
            <w:tcW w:w="4284" w:type="dxa"/>
            <w:shd w:val="clear" w:color="auto" w:fill="auto"/>
          </w:tcPr>
          <w:p w14:paraId="286DBA33"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47.0</w:t>
            </w:r>
          </w:p>
        </w:tc>
      </w:tr>
      <w:tr w:rsidR="005E77DE" w:rsidRPr="000547A7" w14:paraId="75D77891" w14:textId="77777777" w:rsidTr="005236A8">
        <w:tc>
          <w:tcPr>
            <w:tcW w:w="2688" w:type="dxa"/>
            <w:shd w:val="clear" w:color="auto" w:fill="auto"/>
          </w:tcPr>
          <w:p w14:paraId="7EE863CA"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Private Office</w:t>
            </w:r>
          </w:p>
        </w:tc>
        <w:tc>
          <w:tcPr>
            <w:tcW w:w="4284" w:type="dxa"/>
            <w:shd w:val="clear" w:color="auto" w:fill="auto"/>
          </w:tcPr>
          <w:p w14:paraId="344929DB"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43.0</w:t>
            </w:r>
          </w:p>
        </w:tc>
      </w:tr>
      <w:tr w:rsidR="005E77DE" w:rsidRPr="000547A7" w14:paraId="3F791D1D" w14:textId="77777777" w:rsidTr="005236A8">
        <w:tc>
          <w:tcPr>
            <w:tcW w:w="2688" w:type="dxa"/>
            <w:shd w:val="clear" w:color="auto" w:fill="auto"/>
          </w:tcPr>
          <w:p w14:paraId="663953DA"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Meeting Room</w:t>
            </w:r>
          </w:p>
        </w:tc>
        <w:tc>
          <w:tcPr>
            <w:tcW w:w="4284" w:type="dxa"/>
            <w:shd w:val="clear" w:color="auto" w:fill="auto"/>
          </w:tcPr>
          <w:p w14:paraId="4052B1BB" w14:textId="77777777" w:rsidR="005E77DE" w:rsidRPr="000547A7" w:rsidRDefault="005E77DE" w:rsidP="004252FB">
            <w:pPr>
              <w:jc w:val="center"/>
              <w:rPr>
                <w:rFonts w:ascii="Arial" w:hAnsi="Arial" w:cs="Arial"/>
                <w:color w:val="000000"/>
                <w:sz w:val="20"/>
              </w:rPr>
            </w:pPr>
            <w:r w:rsidRPr="000547A7">
              <w:rPr>
                <w:rFonts w:ascii="Arial" w:hAnsi="Arial" w:cs="Arial"/>
                <w:color w:val="000000"/>
                <w:sz w:val="20"/>
              </w:rPr>
              <w:t>42.0</w:t>
            </w:r>
          </w:p>
        </w:tc>
      </w:tr>
      <w:tr w:rsidR="00682D8E" w:rsidRPr="000547A7" w14:paraId="3C6A5117" w14:textId="77777777" w:rsidTr="005236A8">
        <w:tc>
          <w:tcPr>
            <w:tcW w:w="2688" w:type="dxa"/>
            <w:shd w:val="clear" w:color="auto" w:fill="auto"/>
          </w:tcPr>
          <w:p w14:paraId="245EB4A2" w14:textId="77777777" w:rsidR="00682D8E" w:rsidRPr="000547A7" w:rsidRDefault="00682D8E" w:rsidP="004252FB">
            <w:pPr>
              <w:jc w:val="center"/>
              <w:rPr>
                <w:rFonts w:ascii="Arial" w:hAnsi="Arial" w:cs="Arial"/>
                <w:color w:val="000000"/>
                <w:sz w:val="20"/>
              </w:rPr>
            </w:pPr>
            <w:r>
              <w:rPr>
                <w:rFonts w:ascii="Arial" w:hAnsi="Arial" w:cs="Arial"/>
                <w:color w:val="000000"/>
                <w:sz w:val="20"/>
              </w:rPr>
              <w:t>Corridor</w:t>
            </w:r>
          </w:p>
        </w:tc>
        <w:tc>
          <w:tcPr>
            <w:tcW w:w="4284" w:type="dxa"/>
            <w:shd w:val="clear" w:color="auto" w:fill="auto"/>
          </w:tcPr>
          <w:p w14:paraId="60446F2F" w14:textId="77777777" w:rsidR="00682D8E" w:rsidRPr="000547A7" w:rsidRDefault="00682D8E" w:rsidP="004252FB">
            <w:pPr>
              <w:jc w:val="center"/>
              <w:rPr>
                <w:rFonts w:ascii="Arial" w:hAnsi="Arial" w:cs="Arial"/>
                <w:color w:val="000000"/>
                <w:sz w:val="20"/>
              </w:rPr>
            </w:pPr>
            <w:r>
              <w:rPr>
                <w:rFonts w:ascii="Arial" w:hAnsi="Arial" w:cs="Arial"/>
                <w:color w:val="000000"/>
                <w:sz w:val="20"/>
              </w:rPr>
              <w:t>47.0</w:t>
            </w:r>
          </w:p>
        </w:tc>
      </w:tr>
      <w:tr w:rsidR="00682D8E" w:rsidRPr="000547A7" w14:paraId="61F6674C" w14:textId="77777777" w:rsidTr="005236A8">
        <w:tc>
          <w:tcPr>
            <w:tcW w:w="2688" w:type="dxa"/>
            <w:shd w:val="clear" w:color="auto" w:fill="auto"/>
          </w:tcPr>
          <w:p w14:paraId="55B5B23A" w14:textId="77777777" w:rsidR="00682D8E" w:rsidRPr="000547A7" w:rsidRDefault="00682D8E" w:rsidP="004252FB">
            <w:pPr>
              <w:jc w:val="center"/>
              <w:rPr>
                <w:rFonts w:ascii="Arial" w:hAnsi="Arial" w:cs="Arial"/>
                <w:color w:val="000000"/>
                <w:sz w:val="20"/>
              </w:rPr>
            </w:pPr>
            <w:r>
              <w:rPr>
                <w:rFonts w:ascii="Arial" w:hAnsi="Arial" w:cs="Arial"/>
                <w:color w:val="000000"/>
                <w:sz w:val="20"/>
              </w:rPr>
              <w:t>Reception Area</w:t>
            </w:r>
          </w:p>
        </w:tc>
        <w:tc>
          <w:tcPr>
            <w:tcW w:w="4284" w:type="dxa"/>
            <w:shd w:val="clear" w:color="auto" w:fill="auto"/>
          </w:tcPr>
          <w:p w14:paraId="368330DD" w14:textId="77777777" w:rsidR="00682D8E" w:rsidRPr="000547A7" w:rsidRDefault="00682D8E" w:rsidP="004252FB">
            <w:pPr>
              <w:jc w:val="center"/>
              <w:rPr>
                <w:rFonts w:ascii="Arial" w:hAnsi="Arial" w:cs="Arial"/>
                <w:color w:val="000000"/>
                <w:sz w:val="20"/>
              </w:rPr>
            </w:pPr>
            <w:r>
              <w:rPr>
                <w:rFonts w:ascii="Arial" w:hAnsi="Arial" w:cs="Arial"/>
                <w:color w:val="000000"/>
                <w:sz w:val="20"/>
              </w:rPr>
              <w:t>47.0</w:t>
            </w:r>
          </w:p>
        </w:tc>
      </w:tr>
    </w:tbl>
    <w:p w14:paraId="44E5C6B8" w14:textId="77777777" w:rsidR="005E77DE" w:rsidRDefault="005E77DE" w:rsidP="005E77DE">
      <w:pPr>
        <w:ind w:left="1224"/>
        <w:jc w:val="center"/>
        <w:rPr>
          <w:rFonts w:ascii="Arial" w:hAnsi="Arial" w:cs="Arial"/>
          <w:color w:val="FF0000"/>
          <w:sz w:val="20"/>
        </w:rPr>
      </w:pPr>
    </w:p>
    <w:p w14:paraId="3E056134" w14:textId="03F74E3E" w:rsidR="005E77DE" w:rsidRDefault="009202BD" w:rsidP="003A2FCB">
      <w:pPr>
        <w:numPr>
          <w:ilvl w:val="3"/>
          <w:numId w:val="5"/>
        </w:numPr>
        <w:rPr>
          <w:rFonts w:ascii="Arial" w:hAnsi="Arial" w:cs="Arial"/>
          <w:color w:val="000000"/>
          <w:sz w:val="20"/>
        </w:rPr>
      </w:pPr>
      <w:r w:rsidRPr="00EA5B18">
        <w:rPr>
          <w:rFonts w:ascii="Arial" w:hAnsi="Arial" w:cs="Arial"/>
          <w:color w:val="000000" w:themeColor="text1"/>
          <w:sz w:val="20"/>
        </w:rPr>
        <w:t xml:space="preserve">Set </w:t>
      </w:r>
      <w:r w:rsidRPr="000624CE">
        <w:rPr>
          <w:rFonts w:ascii="Arial" w:hAnsi="Arial" w:cs="Arial"/>
          <w:color w:val="000000" w:themeColor="text1"/>
          <w:sz w:val="20"/>
        </w:rPr>
        <w:t xml:space="preserve">each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w:t>
      </w:r>
      <w:r w:rsidR="00FE47D2">
        <w:rPr>
          <w:rFonts w:ascii="Arial" w:hAnsi="Arial" w:cs="Arial"/>
          <w:color w:val="000000" w:themeColor="text1"/>
          <w:sz w:val="20"/>
        </w:rPr>
        <w:t xml:space="preserve">masking </w:t>
      </w:r>
      <w:r w:rsidR="0087546C">
        <w:rPr>
          <w:rFonts w:ascii="Arial" w:hAnsi="Arial" w:cs="Arial"/>
          <w:color w:val="000000" w:themeColor="text1"/>
          <w:sz w:val="20"/>
        </w:rPr>
        <w:t xml:space="preserve">sound </w:t>
      </w:r>
      <w:r w:rsidR="00586D75">
        <w:rPr>
          <w:rFonts w:ascii="Arial" w:hAnsi="Arial" w:cs="Arial"/>
          <w:color w:val="000000" w:themeColor="text1"/>
          <w:sz w:val="20"/>
        </w:rPr>
        <w:t>spectrum</w:t>
      </w:r>
      <w:r w:rsidR="00C86B4E">
        <w:rPr>
          <w:rFonts w:ascii="Arial" w:hAnsi="Arial" w:cs="Arial"/>
          <w:color w:val="000000"/>
          <w:sz w:val="20"/>
        </w:rPr>
        <w:t>.</w:t>
      </w:r>
      <w:r w:rsidR="003A2FCB" w:rsidRPr="003A2FCB">
        <w:rPr>
          <w:rFonts w:ascii="Arial" w:hAnsi="Arial" w:cs="Arial"/>
          <w:color w:val="FF0000"/>
          <w:sz w:val="20"/>
        </w:rPr>
        <w:t xml:space="preserve"> </w:t>
      </w:r>
      <w:r w:rsidR="003A2FCB" w:rsidRPr="00E5077B">
        <w:rPr>
          <w:rFonts w:ascii="Arial" w:hAnsi="Arial" w:cs="Arial"/>
          <w:color w:val="FF0000"/>
          <w:sz w:val="20"/>
        </w:rPr>
        <w:t>[</w:t>
      </w:r>
      <w:r w:rsidR="003A2FCB">
        <w:rPr>
          <w:rFonts w:ascii="Arial" w:hAnsi="Arial" w:cs="Arial"/>
          <w:color w:val="FF0000"/>
          <w:sz w:val="20"/>
        </w:rPr>
        <w:t xml:space="preserve">Spec </w:t>
      </w:r>
      <w:r w:rsidR="003A2FCB" w:rsidRPr="00E5077B">
        <w:rPr>
          <w:rFonts w:ascii="Arial" w:hAnsi="Arial" w:cs="Arial"/>
          <w:color w:val="FF0000"/>
          <w:sz w:val="20"/>
        </w:rPr>
        <w:t xml:space="preserve">Note: </w:t>
      </w:r>
      <w:r w:rsidR="003A2FCB">
        <w:rPr>
          <w:rFonts w:ascii="Arial" w:hAnsi="Arial" w:cs="Arial"/>
          <w:color w:val="FF0000"/>
          <w:sz w:val="20"/>
        </w:rPr>
        <w:t xml:space="preserve">May be modified </w:t>
      </w:r>
      <w:r w:rsidR="003A2FCB" w:rsidRPr="00E5077B">
        <w:rPr>
          <w:rFonts w:ascii="Arial" w:hAnsi="Arial" w:cs="Arial"/>
          <w:color w:val="FF0000"/>
          <w:sz w:val="20"/>
        </w:rPr>
        <w:t xml:space="preserve">by </w:t>
      </w:r>
      <w:r w:rsidR="003A2FCB">
        <w:rPr>
          <w:rFonts w:ascii="Arial" w:hAnsi="Arial" w:cs="Arial"/>
          <w:color w:val="FF0000"/>
          <w:sz w:val="20"/>
        </w:rPr>
        <w:t xml:space="preserve">Project </w:t>
      </w:r>
      <w:r w:rsidR="003A2FCB" w:rsidRPr="00E5077B">
        <w:rPr>
          <w:rFonts w:ascii="Arial" w:hAnsi="Arial" w:cs="Arial"/>
          <w:color w:val="FF0000"/>
          <w:sz w:val="20"/>
        </w:rPr>
        <w:t xml:space="preserve">Acoustical </w:t>
      </w:r>
      <w:r w:rsidR="003A2FCB">
        <w:rPr>
          <w:rFonts w:ascii="Arial" w:hAnsi="Arial" w:cs="Arial"/>
          <w:color w:val="FF0000"/>
          <w:sz w:val="20"/>
        </w:rPr>
        <w:t>Consultant.</w:t>
      </w:r>
      <w:r w:rsidR="003A2FCB" w:rsidRPr="00E5077B">
        <w:rPr>
          <w:rFonts w:ascii="Arial" w:hAnsi="Arial" w:cs="Arial"/>
          <w:color w:val="FF0000"/>
          <w:sz w:val="20"/>
        </w:rPr>
        <w:t>]</w:t>
      </w:r>
    </w:p>
    <w:p w14:paraId="4720C1C6" w14:textId="020F5485" w:rsidR="003A2FCB" w:rsidRDefault="003A2FCB" w:rsidP="003A2FCB">
      <w:pPr>
        <w:numPr>
          <w:ilvl w:val="4"/>
          <w:numId w:val="5"/>
        </w:numPr>
        <w:rPr>
          <w:rFonts w:ascii="Arial" w:hAnsi="Arial" w:cs="Arial"/>
          <w:color w:val="000000"/>
          <w:sz w:val="20"/>
        </w:rPr>
      </w:pPr>
      <w:r w:rsidRPr="003A2FCB">
        <w:rPr>
          <w:rFonts w:ascii="Arial" w:hAnsi="Arial" w:cs="Arial"/>
          <w:color w:val="000000"/>
          <w:sz w:val="20"/>
        </w:rPr>
        <w:t>For spectra at different overall levels, adjust target band levels by 1 decibel for each A-weighted decibel change in overall level.</w:t>
      </w:r>
    </w:p>
    <w:p w14:paraId="5BC381DC" w14:textId="27CC6E36" w:rsidR="003A2FCB" w:rsidRPr="003A2FCB" w:rsidRDefault="003A2FCB" w:rsidP="005236A8">
      <w:pPr>
        <w:numPr>
          <w:ilvl w:val="4"/>
          <w:numId w:val="5"/>
        </w:numPr>
        <w:rPr>
          <w:rFonts w:ascii="Arial" w:hAnsi="Arial" w:cs="Arial"/>
          <w:color w:val="000000"/>
          <w:sz w:val="20"/>
        </w:rPr>
      </w:pPr>
      <w:r w:rsidRPr="003A2FCB">
        <w:rPr>
          <w:rFonts w:ascii="Arial" w:hAnsi="Arial" w:cs="Arial"/>
          <w:color w:val="000000"/>
          <w:sz w:val="20"/>
        </w:rPr>
        <w:t xml:space="preserve">Exclude band if its upper tolerance level is less than </w:t>
      </w:r>
      <w:r w:rsidR="00A0543B">
        <w:rPr>
          <w:rFonts w:ascii="Arial" w:hAnsi="Arial" w:cs="Arial"/>
          <w:color w:val="000000"/>
          <w:sz w:val="20"/>
        </w:rPr>
        <w:t xml:space="preserve">the documented lower </w:t>
      </w:r>
      <w:r w:rsidRPr="003A2FCB">
        <w:rPr>
          <w:rFonts w:ascii="Arial" w:hAnsi="Arial" w:cs="Arial"/>
          <w:color w:val="000000"/>
          <w:sz w:val="20"/>
        </w:rPr>
        <w:t xml:space="preserve">measurement threshold for </w:t>
      </w:r>
      <w:r w:rsidR="00A0543B">
        <w:rPr>
          <w:rFonts w:ascii="Arial" w:hAnsi="Arial" w:cs="Arial"/>
          <w:color w:val="000000"/>
          <w:sz w:val="20"/>
        </w:rPr>
        <w:t xml:space="preserve">the model of sound level </w:t>
      </w:r>
      <w:r w:rsidRPr="003A2FCB">
        <w:rPr>
          <w:rFonts w:ascii="Arial" w:hAnsi="Arial" w:cs="Arial"/>
          <w:color w:val="000000"/>
          <w:sz w:val="20"/>
        </w:rPr>
        <w:t>meter</w:t>
      </w:r>
      <w:r w:rsidR="00A0543B">
        <w:rPr>
          <w:rFonts w:ascii="Arial" w:hAnsi="Arial" w:cs="Arial"/>
          <w:color w:val="000000"/>
          <w:sz w:val="20"/>
        </w:rPr>
        <w:t xml:space="preserve"> used</w:t>
      </w:r>
      <w:r w:rsidRPr="003A2FCB">
        <w:rPr>
          <w:rFonts w:ascii="Arial" w:hAnsi="Arial" w:cs="Arial"/>
          <w:color w:val="000000"/>
          <w:sz w:val="20"/>
        </w:rPr>
        <w:t>.</w:t>
      </w:r>
    </w:p>
    <w:p w14:paraId="6F6ED1FE" w14:textId="77777777" w:rsidR="005E77DE" w:rsidRPr="00E5077B" w:rsidRDefault="005E77DE" w:rsidP="005E77DE">
      <w:pPr>
        <w:rPr>
          <w:rFonts w:ascii="Arial" w:hAnsi="Arial" w:cs="Arial"/>
          <w:color w:val="000000"/>
          <w:sz w:val="20"/>
        </w:rPr>
      </w:pPr>
    </w:p>
    <w:p w14:paraId="097AEFC4" w14:textId="1A9CE8DF" w:rsidR="005E77DE" w:rsidRPr="00E5077B" w:rsidRDefault="005E77DE" w:rsidP="005236A8">
      <w:pPr>
        <w:ind w:left="1584" w:firstLine="144"/>
        <w:rPr>
          <w:rFonts w:ascii="Arial" w:hAnsi="Arial" w:cs="Arial"/>
          <w:b/>
          <w:color w:val="000000"/>
          <w:sz w:val="20"/>
        </w:rPr>
      </w:pPr>
      <w:bookmarkStart w:id="11" w:name="_Hlk56438358"/>
      <w:r>
        <w:rPr>
          <w:rFonts w:ascii="Arial" w:hAnsi="Arial" w:cs="Arial"/>
          <w:b/>
          <w:color w:val="000000"/>
          <w:sz w:val="20"/>
        </w:rPr>
        <w:t xml:space="preserve">Masking </w:t>
      </w:r>
      <w:r w:rsidR="0087546C">
        <w:rPr>
          <w:rFonts w:ascii="Arial" w:hAnsi="Arial" w:cs="Arial"/>
          <w:b/>
          <w:color w:val="000000"/>
          <w:sz w:val="20"/>
        </w:rPr>
        <w:t xml:space="preserve">Sound </w:t>
      </w:r>
      <w:r w:rsidR="00586D75">
        <w:rPr>
          <w:rFonts w:ascii="Arial" w:hAnsi="Arial" w:cs="Arial"/>
          <w:b/>
          <w:color w:val="000000"/>
          <w:sz w:val="20"/>
        </w:rPr>
        <w:t>Spectrum</w:t>
      </w:r>
      <w:r>
        <w:rPr>
          <w:rFonts w:ascii="Arial" w:hAnsi="Arial" w:cs="Arial"/>
          <w:b/>
          <w:color w:val="000000"/>
          <w:sz w:val="20"/>
        </w:rPr>
        <w:t xml:space="preserve"> (</w:t>
      </w:r>
      <w:r w:rsidRPr="00E5077B">
        <w:rPr>
          <w:rFonts w:ascii="Arial" w:hAnsi="Arial" w:cs="Arial"/>
          <w:b/>
          <w:color w:val="000000"/>
          <w:sz w:val="20"/>
        </w:rPr>
        <w:t>45.0</w:t>
      </w:r>
      <w:r>
        <w:rPr>
          <w:rFonts w:ascii="Arial" w:hAnsi="Arial" w:cs="Arial"/>
          <w:b/>
          <w:color w:val="000000"/>
          <w:sz w:val="20"/>
        </w:rPr>
        <w:t xml:space="preserve"> </w:t>
      </w:r>
      <w:r w:rsidR="004920CA">
        <w:rPr>
          <w:rFonts w:ascii="Arial" w:hAnsi="Arial" w:cs="Arial"/>
          <w:b/>
          <w:color w:val="000000"/>
          <w:sz w:val="20"/>
        </w:rPr>
        <w:t>A-</w:t>
      </w:r>
      <w:r w:rsidR="00DC0578">
        <w:rPr>
          <w:rFonts w:ascii="Arial" w:hAnsi="Arial" w:cs="Arial"/>
          <w:b/>
          <w:color w:val="000000"/>
          <w:sz w:val="20"/>
        </w:rPr>
        <w:t>W</w:t>
      </w:r>
      <w:r w:rsidR="004920CA">
        <w:rPr>
          <w:rFonts w:ascii="Arial" w:hAnsi="Arial" w:cs="Arial"/>
          <w:b/>
          <w:color w:val="000000"/>
          <w:sz w:val="20"/>
        </w:rPr>
        <w:t xml:space="preserve">eighted </w:t>
      </w:r>
      <w:r w:rsidR="00DC0578">
        <w:rPr>
          <w:rFonts w:ascii="Arial" w:hAnsi="Arial" w:cs="Arial"/>
          <w:b/>
          <w:color w:val="000000"/>
          <w:sz w:val="20"/>
        </w:rPr>
        <w:t>D</w:t>
      </w:r>
      <w:r w:rsidR="004920CA">
        <w:rPr>
          <w:rFonts w:ascii="Arial" w:hAnsi="Arial" w:cs="Arial"/>
          <w:b/>
          <w:color w:val="000000"/>
          <w:sz w:val="20"/>
        </w:rPr>
        <w:t>ecibel</w:t>
      </w:r>
      <w:r w:rsidRPr="00E5077B">
        <w:rPr>
          <w:rFonts w:ascii="Arial" w:hAnsi="Arial" w:cs="Arial"/>
          <w:b/>
          <w:color w:val="000000"/>
          <w:sz w:val="20"/>
        </w:rPr>
        <w:t xml:space="preserve"> Overall</w:t>
      </w:r>
      <w:r>
        <w:rPr>
          <w:rFonts w:ascii="Arial" w:hAnsi="Arial" w:cs="Arial"/>
          <w:b/>
          <w:color w:val="000000"/>
          <w:sz w:val="20"/>
        </w:rPr>
        <w:t xml:space="preserve"> </w:t>
      </w:r>
      <w:r w:rsidR="00586D75">
        <w:rPr>
          <w:rFonts w:ascii="Arial" w:hAnsi="Arial" w:cs="Arial"/>
          <w:b/>
          <w:color w:val="000000"/>
          <w:sz w:val="20"/>
        </w:rPr>
        <w:t>Level</w:t>
      </w:r>
      <w:r>
        <w:rPr>
          <w:rFonts w:ascii="Arial" w:hAnsi="Arial" w:cs="Arial"/>
          <w:b/>
          <w:color w:val="000000"/>
          <w:sz w:val="20"/>
        </w:rPr>
        <w:t>)</w:t>
      </w:r>
    </w:p>
    <w:p w14:paraId="4C4CFAA9" w14:textId="77777777" w:rsidR="005E77DE" w:rsidRPr="00E5077B" w:rsidRDefault="005E77DE" w:rsidP="005E77DE">
      <w:pPr>
        <w:ind w:left="1944"/>
        <w:rPr>
          <w:rFonts w:ascii="Arial" w:hAnsi="Arial" w:cs="Arial"/>
          <w:i/>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760"/>
        <w:gridCol w:w="4428"/>
      </w:tblGrid>
      <w:tr w:rsidR="005E77DE" w:rsidRPr="00E5077B" w14:paraId="78FF60C5" w14:textId="77777777" w:rsidTr="004252FB">
        <w:tc>
          <w:tcPr>
            <w:tcW w:w="2760" w:type="dxa"/>
            <w:tcBorders>
              <w:bottom w:val="single" w:sz="12" w:space="0" w:color="000000"/>
            </w:tcBorders>
            <w:shd w:val="clear" w:color="auto" w:fill="auto"/>
          </w:tcPr>
          <w:p w14:paraId="4038F1AC" w14:textId="109E740D" w:rsidR="005E77DE" w:rsidRPr="000547A7" w:rsidRDefault="005E77DE" w:rsidP="004252FB">
            <w:pPr>
              <w:jc w:val="center"/>
              <w:rPr>
                <w:rFonts w:ascii="Arial" w:hAnsi="Arial" w:cs="Arial"/>
                <w:b/>
                <w:bCs/>
                <w:color w:val="000000"/>
                <w:sz w:val="20"/>
              </w:rPr>
            </w:pPr>
            <w:r w:rsidRPr="000547A7">
              <w:rPr>
                <w:rFonts w:ascii="Arial" w:hAnsi="Arial" w:cs="Arial"/>
                <w:b/>
                <w:bCs/>
                <w:color w:val="000000"/>
                <w:sz w:val="20"/>
              </w:rPr>
              <w:t>Band Center Frequency (</w:t>
            </w:r>
            <w:r w:rsidR="004920CA">
              <w:rPr>
                <w:rFonts w:ascii="Arial" w:hAnsi="Arial" w:cs="Arial"/>
                <w:b/>
                <w:bCs/>
                <w:color w:val="000000"/>
                <w:sz w:val="20"/>
              </w:rPr>
              <w:t>Hertz</w:t>
            </w:r>
            <w:r w:rsidRPr="000547A7">
              <w:rPr>
                <w:rFonts w:ascii="Arial" w:hAnsi="Arial" w:cs="Arial"/>
                <w:b/>
                <w:bCs/>
                <w:color w:val="000000"/>
                <w:sz w:val="20"/>
              </w:rPr>
              <w:t>)</w:t>
            </w:r>
          </w:p>
        </w:tc>
        <w:tc>
          <w:tcPr>
            <w:tcW w:w="4428" w:type="dxa"/>
            <w:tcBorders>
              <w:bottom w:val="single" w:sz="12" w:space="0" w:color="000000"/>
            </w:tcBorders>
            <w:shd w:val="clear" w:color="auto" w:fill="auto"/>
          </w:tcPr>
          <w:p w14:paraId="639C29E0" w14:textId="29D6E3AD" w:rsidR="005E77DE" w:rsidRPr="000547A7" w:rsidRDefault="005E77DE" w:rsidP="004252FB">
            <w:pPr>
              <w:jc w:val="center"/>
              <w:rPr>
                <w:rFonts w:ascii="Arial" w:hAnsi="Arial" w:cs="Arial"/>
                <w:b/>
                <w:bCs/>
                <w:color w:val="000000"/>
                <w:sz w:val="20"/>
              </w:rPr>
            </w:pPr>
            <w:r>
              <w:rPr>
                <w:rFonts w:ascii="Arial" w:hAnsi="Arial" w:cs="Arial"/>
                <w:b/>
                <w:bCs/>
                <w:color w:val="000000"/>
                <w:sz w:val="20"/>
              </w:rPr>
              <w:t>Target Band Level</w:t>
            </w:r>
            <w:r w:rsidRPr="000547A7">
              <w:rPr>
                <w:rFonts w:ascii="Arial" w:hAnsi="Arial" w:cs="Arial"/>
                <w:b/>
                <w:bCs/>
                <w:color w:val="000000"/>
                <w:sz w:val="20"/>
              </w:rPr>
              <w:br/>
              <w:t>(</w:t>
            </w:r>
            <w:r w:rsidR="00DC0578">
              <w:rPr>
                <w:rFonts w:ascii="Arial" w:hAnsi="Arial" w:cs="Arial"/>
                <w:b/>
                <w:bCs/>
                <w:color w:val="000000"/>
                <w:sz w:val="20"/>
              </w:rPr>
              <w:t>Z-Weighted Decibel</w:t>
            </w:r>
            <w:r w:rsidRPr="000547A7">
              <w:rPr>
                <w:rFonts w:ascii="Arial" w:hAnsi="Arial" w:cs="Arial"/>
                <w:b/>
                <w:bCs/>
                <w:color w:val="000000"/>
                <w:sz w:val="20"/>
              </w:rPr>
              <w:t>)</w:t>
            </w:r>
          </w:p>
        </w:tc>
      </w:tr>
      <w:tr w:rsidR="005E77DE" w:rsidRPr="00E5077B" w14:paraId="340DE16F" w14:textId="77777777" w:rsidTr="004252FB">
        <w:tc>
          <w:tcPr>
            <w:tcW w:w="2760" w:type="dxa"/>
            <w:shd w:val="clear" w:color="auto" w:fill="auto"/>
          </w:tcPr>
          <w:p w14:paraId="78306311"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100</w:t>
            </w:r>
          </w:p>
        </w:tc>
        <w:tc>
          <w:tcPr>
            <w:tcW w:w="4428" w:type="dxa"/>
            <w:shd w:val="clear" w:color="auto" w:fill="auto"/>
          </w:tcPr>
          <w:p w14:paraId="73558CF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46.9</w:t>
            </w:r>
          </w:p>
        </w:tc>
      </w:tr>
      <w:tr w:rsidR="005E77DE" w:rsidRPr="00E5077B" w14:paraId="279F0137" w14:textId="77777777" w:rsidTr="004252FB">
        <w:tc>
          <w:tcPr>
            <w:tcW w:w="2760" w:type="dxa"/>
            <w:shd w:val="clear" w:color="auto" w:fill="auto"/>
          </w:tcPr>
          <w:p w14:paraId="138E22FD"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125</w:t>
            </w:r>
          </w:p>
        </w:tc>
        <w:tc>
          <w:tcPr>
            <w:tcW w:w="4428" w:type="dxa"/>
            <w:shd w:val="clear" w:color="auto" w:fill="auto"/>
          </w:tcPr>
          <w:p w14:paraId="4EE0F836"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45.9</w:t>
            </w:r>
          </w:p>
        </w:tc>
      </w:tr>
      <w:tr w:rsidR="005E77DE" w:rsidRPr="00E5077B" w14:paraId="38505C95" w14:textId="77777777" w:rsidTr="004252FB">
        <w:tc>
          <w:tcPr>
            <w:tcW w:w="2760" w:type="dxa"/>
            <w:shd w:val="clear" w:color="auto" w:fill="auto"/>
          </w:tcPr>
          <w:p w14:paraId="19FE6D6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160</w:t>
            </w:r>
          </w:p>
        </w:tc>
        <w:tc>
          <w:tcPr>
            <w:tcW w:w="4428" w:type="dxa"/>
            <w:shd w:val="clear" w:color="auto" w:fill="auto"/>
          </w:tcPr>
          <w:p w14:paraId="50B7DAC3"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44.7</w:t>
            </w:r>
          </w:p>
        </w:tc>
      </w:tr>
      <w:tr w:rsidR="005E77DE" w:rsidRPr="00E5077B" w14:paraId="04E873AF" w14:textId="77777777" w:rsidTr="004252FB">
        <w:tc>
          <w:tcPr>
            <w:tcW w:w="2760" w:type="dxa"/>
            <w:shd w:val="clear" w:color="auto" w:fill="auto"/>
          </w:tcPr>
          <w:p w14:paraId="7DFC8FA0" w14:textId="77777777" w:rsidR="005E77DE" w:rsidRPr="00E5077B" w:rsidRDefault="007442EB" w:rsidP="004252FB">
            <w:pPr>
              <w:jc w:val="center"/>
              <w:rPr>
                <w:rFonts w:ascii="Arial" w:hAnsi="Arial" w:cs="Arial"/>
                <w:color w:val="000000"/>
                <w:sz w:val="20"/>
              </w:rPr>
            </w:pPr>
            <w:r>
              <w:rPr>
                <w:rFonts w:ascii="Arial" w:hAnsi="Arial" w:cs="Arial"/>
                <w:color w:val="000000"/>
                <w:sz w:val="20"/>
              </w:rPr>
              <w:t>200</w:t>
            </w:r>
          </w:p>
        </w:tc>
        <w:tc>
          <w:tcPr>
            <w:tcW w:w="4428" w:type="dxa"/>
            <w:shd w:val="clear" w:color="auto" w:fill="auto"/>
          </w:tcPr>
          <w:p w14:paraId="5D1EE29C"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43.9</w:t>
            </w:r>
          </w:p>
        </w:tc>
      </w:tr>
      <w:tr w:rsidR="005E77DE" w:rsidRPr="00E5077B" w14:paraId="18B88E83" w14:textId="77777777" w:rsidTr="004252FB">
        <w:tc>
          <w:tcPr>
            <w:tcW w:w="2760" w:type="dxa"/>
            <w:shd w:val="clear" w:color="auto" w:fill="auto"/>
          </w:tcPr>
          <w:p w14:paraId="64AAC176" w14:textId="77777777" w:rsidR="005E77DE" w:rsidRPr="00E5077B" w:rsidRDefault="007442EB" w:rsidP="004252FB">
            <w:pPr>
              <w:jc w:val="center"/>
              <w:rPr>
                <w:rFonts w:ascii="Arial" w:hAnsi="Arial" w:cs="Arial"/>
                <w:color w:val="000000"/>
                <w:sz w:val="20"/>
              </w:rPr>
            </w:pPr>
            <w:r>
              <w:rPr>
                <w:rFonts w:ascii="Arial" w:hAnsi="Arial" w:cs="Arial"/>
                <w:color w:val="000000"/>
                <w:sz w:val="20"/>
              </w:rPr>
              <w:t>250</w:t>
            </w:r>
          </w:p>
        </w:tc>
        <w:tc>
          <w:tcPr>
            <w:tcW w:w="4428" w:type="dxa"/>
            <w:shd w:val="clear" w:color="auto" w:fill="auto"/>
          </w:tcPr>
          <w:p w14:paraId="05CCB140"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42.7</w:t>
            </w:r>
          </w:p>
        </w:tc>
      </w:tr>
      <w:tr w:rsidR="005E77DE" w:rsidRPr="00E5077B" w14:paraId="38F4F971" w14:textId="77777777" w:rsidTr="004252FB">
        <w:tc>
          <w:tcPr>
            <w:tcW w:w="2760" w:type="dxa"/>
            <w:shd w:val="clear" w:color="auto" w:fill="auto"/>
          </w:tcPr>
          <w:p w14:paraId="7B3FFC25" w14:textId="77777777" w:rsidR="005E77DE" w:rsidRPr="00E5077B" w:rsidRDefault="007442EB" w:rsidP="004252FB">
            <w:pPr>
              <w:jc w:val="center"/>
              <w:rPr>
                <w:rFonts w:ascii="Arial" w:hAnsi="Arial" w:cs="Arial"/>
                <w:color w:val="000000"/>
                <w:sz w:val="20"/>
              </w:rPr>
            </w:pPr>
            <w:r>
              <w:rPr>
                <w:rFonts w:ascii="Arial" w:hAnsi="Arial" w:cs="Arial"/>
                <w:color w:val="000000"/>
                <w:sz w:val="20"/>
              </w:rPr>
              <w:t>315</w:t>
            </w:r>
          </w:p>
        </w:tc>
        <w:tc>
          <w:tcPr>
            <w:tcW w:w="4428" w:type="dxa"/>
            <w:shd w:val="clear" w:color="auto" w:fill="auto"/>
          </w:tcPr>
          <w:p w14:paraId="60B91F5C"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41.4</w:t>
            </w:r>
          </w:p>
        </w:tc>
      </w:tr>
      <w:tr w:rsidR="005E77DE" w:rsidRPr="00E5077B" w14:paraId="006346D2" w14:textId="77777777" w:rsidTr="004252FB">
        <w:tc>
          <w:tcPr>
            <w:tcW w:w="2760" w:type="dxa"/>
            <w:shd w:val="clear" w:color="auto" w:fill="auto"/>
          </w:tcPr>
          <w:p w14:paraId="291248E8" w14:textId="77777777" w:rsidR="005E77DE" w:rsidRPr="00E5077B" w:rsidRDefault="007442EB" w:rsidP="004252FB">
            <w:pPr>
              <w:jc w:val="center"/>
              <w:rPr>
                <w:rFonts w:ascii="Arial" w:hAnsi="Arial" w:cs="Arial"/>
                <w:color w:val="000000"/>
                <w:sz w:val="20"/>
              </w:rPr>
            </w:pPr>
            <w:r>
              <w:rPr>
                <w:rFonts w:ascii="Arial" w:hAnsi="Arial" w:cs="Arial"/>
                <w:color w:val="000000"/>
                <w:sz w:val="20"/>
              </w:rPr>
              <w:t>400</w:t>
            </w:r>
          </w:p>
        </w:tc>
        <w:tc>
          <w:tcPr>
            <w:tcW w:w="4428" w:type="dxa"/>
            <w:shd w:val="clear" w:color="auto" w:fill="auto"/>
          </w:tcPr>
          <w:p w14:paraId="3D83B27D"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40.4</w:t>
            </w:r>
          </w:p>
        </w:tc>
      </w:tr>
      <w:tr w:rsidR="005E77DE" w:rsidRPr="00E5077B" w14:paraId="50632AB7" w14:textId="77777777" w:rsidTr="004252FB">
        <w:tc>
          <w:tcPr>
            <w:tcW w:w="2760" w:type="dxa"/>
            <w:shd w:val="clear" w:color="auto" w:fill="auto"/>
          </w:tcPr>
          <w:p w14:paraId="7BA09EDB" w14:textId="77777777" w:rsidR="005E77DE" w:rsidRPr="00E5077B" w:rsidRDefault="007442EB" w:rsidP="004252FB">
            <w:pPr>
              <w:jc w:val="center"/>
              <w:rPr>
                <w:rFonts w:ascii="Arial" w:hAnsi="Arial" w:cs="Arial"/>
                <w:color w:val="000000"/>
                <w:sz w:val="20"/>
              </w:rPr>
            </w:pPr>
            <w:r>
              <w:rPr>
                <w:rFonts w:ascii="Arial" w:hAnsi="Arial" w:cs="Arial"/>
                <w:color w:val="000000"/>
                <w:sz w:val="20"/>
              </w:rPr>
              <w:t>500</w:t>
            </w:r>
          </w:p>
        </w:tc>
        <w:tc>
          <w:tcPr>
            <w:tcW w:w="4428" w:type="dxa"/>
            <w:shd w:val="clear" w:color="auto" w:fill="auto"/>
          </w:tcPr>
          <w:p w14:paraId="5BFB3D15"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38.9</w:t>
            </w:r>
          </w:p>
        </w:tc>
      </w:tr>
      <w:tr w:rsidR="005E77DE" w:rsidRPr="00E5077B" w14:paraId="3D942C07" w14:textId="77777777" w:rsidTr="004252FB">
        <w:tc>
          <w:tcPr>
            <w:tcW w:w="2760" w:type="dxa"/>
            <w:shd w:val="clear" w:color="auto" w:fill="auto"/>
          </w:tcPr>
          <w:p w14:paraId="076A9164" w14:textId="77777777" w:rsidR="005E77DE" w:rsidRPr="00E5077B" w:rsidRDefault="007442EB" w:rsidP="004252FB">
            <w:pPr>
              <w:jc w:val="center"/>
              <w:rPr>
                <w:rFonts w:ascii="Arial" w:hAnsi="Arial" w:cs="Arial"/>
                <w:color w:val="000000"/>
                <w:sz w:val="20"/>
              </w:rPr>
            </w:pPr>
            <w:r>
              <w:rPr>
                <w:rFonts w:ascii="Arial" w:hAnsi="Arial" w:cs="Arial"/>
                <w:color w:val="000000"/>
                <w:sz w:val="20"/>
              </w:rPr>
              <w:t>630</w:t>
            </w:r>
          </w:p>
        </w:tc>
        <w:tc>
          <w:tcPr>
            <w:tcW w:w="4428" w:type="dxa"/>
            <w:shd w:val="clear" w:color="auto" w:fill="auto"/>
          </w:tcPr>
          <w:p w14:paraId="1E5853D1"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37.4</w:t>
            </w:r>
          </w:p>
        </w:tc>
      </w:tr>
      <w:tr w:rsidR="005E77DE" w:rsidRPr="00E5077B" w14:paraId="292A009A" w14:textId="77777777" w:rsidTr="004252FB">
        <w:tc>
          <w:tcPr>
            <w:tcW w:w="2760" w:type="dxa"/>
            <w:shd w:val="clear" w:color="auto" w:fill="auto"/>
          </w:tcPr>
          <w:p w14:paraId="7869DDBC" w14:textId="77777777" w:rsidR="005E77DE" w:rsidRPr="00E5077B" w:rsidRDefault="007442EB" w:rsidP="004252FB">
            <w:pPr>
              <w:jc w:val="center"/>
              <w:rPr>
                <w:rFonts w:ascii="Arial" w:hAnsi="Arial" w:cs="Arial"/>
                <w:color w:val="000000"/>
                <w:sz w:val="20"/>
              </w:rPr>
            </w:pPr>
            <w:r>
              <w:rPr>
                <w:rFonts w:ascii="Arial" w:hAnsi="Arial" w:cs="Arial"/>
                <w:color w:val="000000"/>
                <w:sz w:val="20"/>
              </w:rPr>
              <w:lastRenderedPageBreak/>
              <w:t>800</w:t>
            </w:r>
          </w:p>
        </w:tc>
        <w:tc>
          <w:tcPr>
            <w:tcW w:w="4428" w:type="dxa"/>
            <w:shd w:val="clear" w:color="auto" w:fill="auto"/>
          </w:tcPr>
          <w:p w14:paraId="106C634B"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35.4</w:t>
            </w:r>
          </w:p>
        </w:tc>
      </w:tr>
      <w:tr w:rsidR="005E77DE" w:rsidRPr="00E5077B" w14:paraId="517A4D88" w14:textId="77777777" w:rsidTr="004252FB">
        <w:tc>
          <w:tcPr>
            <w:tcW w:w="2760" w:type="dxa"/>
            <w:shd w:val="clear" w:color="auto" w:fill="auto"/>
          </w:tcPr>
          <w:p w14:paraId="4B65CAF1" w14:textId="77777777" w:rsidR="005E77DE" w:rsidRPr="00E5077B" w:rsidRDefault="007442EB" w:rsidP="004252FB">
            <w:pPr>
              <w:jc w:val="center"/>
              <w:rPr>
                <w:rFonts w:ascii="Arial" w:hAnsi="Arial" w:cs="Arial"/>
                <w:color w:val="000000"/>
                <w:sz w:val="20"/>
              </w:rPr>
            </w:pPr>
            <w:r>
              <w:rPr>
                <w:rFonts w:ascii="Arial" w:hAnsi="Arial" w:cs="Arial"/>
                <w:color w:val="000000"/>
                <w:sz w:val="20"/>
              </w:rPr>
              <w:t>1,000</w:t>
            </w:r>
          </w:p>
        </w:tc>
        <w:tc>
          <w:tcPr>
            <w:tcW w:w="4428" w:type="dxa"/>
            <w:shd w:val="clear" w:color="auto" w:fill="auto"/>
          </w:tcPr>
          <w:p w14:paraId="1B2765D5"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33.7</w:t>
            </w:r>
          </w:p>
        </w:tc>
      </w:tr>
      <w:tr w:rsidR="005E77DE" w:rsidRPr="00E5077B" w14:paraId="2B372C98" w14:textId="77777777" w:rsidTr="004252FB">
        <w:tc>
          <w:tcPr>
            <w:tcW w:w="2760" w:type="dxa"/>
            <w:shd w:val="clear" w:color="auto" w:fill="auto"/>
          </w:tcPr>
          <w:p w14:paraId="5BFD3A3D" w14:textId="77777777" w:rsidR="005E77DE" w:rsidRPr="00E5077B" w:rsidRDefault="007442EB" w:rsidP="004252FB">
            <w:pPr>
              <w:jc w:val="center"/>
              <w:rPr>
                <w:rFonts w:ascii="Arial" w:hAnsi="Arial" w:cs="Arial"/>
                <w:color w:val="000000"/>
                <w:sz w:val="20"/>
              </w:rPr>
            </w:pPr>
            <w:r>
              <w:rPr>
                <w:rFonts w:ascii="Arial" w:hAnsi="Arial" w:cs="Arial"/>
                <w:color w:val="000000"/>
                <w:sz w:val="20"/>
              </w:rPr>
              <w:t>1,250</w:t>
            </w:r>
          </w:p>
        </w:tc>
        <w:tc>
          <w:tcPr>
            <w:tcW w:w="4428" w:type="dxa"/>
            <w:shd w:val="clear" w:color="auto" w:fill="auto"/>
          </w:tcPr>
          <w:p w14:paraId="1CB01C3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31.4</w:t>
            </w:r>
          </w:p>
        </w:tc>
      </w:tr>
      <w:tr w:rsidR="005E77DE" w:rsidRPr="00E5077B" w14:paraId="1AEA7FEC" w14:textId="77777777" w:rsidTr="004252FB">
        <w:tc>
          <w:tcPr>
            <w:tcW w:w="2760" w:type="dxa"/>
            <w:shd w:val="clear" w:color="auto" w:fill="auto"/>
          </w:tcPr>
          <w:p w14:paraId="7EB6890C" w14:textId="77777777" w:rsidR="005E77DE" w:rsidRPr="00E5077B" w:rsidRDefault="007442EB" w:rsidP="004252FB">
            <w:pPr>
              <w:jc w:val="center"/>
              <w:rPr>
                <w:rFonts w:ascii="Arial" w:hAnsi="Arial" w:cs="Arial"/>
                <w:color w:val="000000"/>
                <w:sz w:val="20"/>
              </w:rPr>
            </w:pPr>
            <w:r>
              <w:rPr>
                <w:rFonts w:ascii="Arial" w:hAnsi="Arial" w:cs="Arial"/>
                <w:color w:val="000000"/>
                <w:sz w:val="20"/>
              </w:rPr>
              <w:t>1,600</w:t>
            </w:r>
          </w:p>
        </w:tc>
        <w:tc>
          <w:tcPr>
            <w:tcW w:w="4428" w:type="dxa"/>
            <w:shd w:val="clear" w:color="auto" w:fill="auto"/>
          </w:tcPr>
          <w:p w14:paraId="3BB49CA7"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29.4</w:t>
            </w:r>
          </w:p>
        </w:tc>
      </w:tr>
      <w:tr w:rsidR="005E77DE" w:rsidRPr="00E5077B" w14:paraId="5798E813" w14:textId="77777777" w:rsidTr="004252FB">
        <w:tc>
          <w:tcPr>
            <w:tcW w:w="2760" w:type="dxa"/>
            <w:shd w:val="clear" w:color="auto" w:fill="auto"/>
          </w:tcPr>
          <w:p w14:paraId="313A3EA0" w14:textId="77777777" w:rsidR="005E77DE" w:rsidRPr="00E5077B" w:rsidRDefault="007442EB" w:rsidP="004252FB">
            <w:pPr>
              <w:jc w:val="center"/>
              <w:rPr>
                <w:rFonts w:ascii="Arial" w:hAnsi="Arial" w:cs="Arial"/>
                <w:color w:val="000000"/>
                <w:sz w:val="20"/>
              </w:rPr>
            </w:pPr>
            <w:r>
              <w:rPr>
                <w:rFonts w:ascii="Arial" w:hAnsi="Arial" w:cs="Arial"/>
                <w:color w:val="000000"/>
                <w:sz w:val="20"/>
              </w:rPr>
              <w:t>2,000</w:t>
            </w:r>
          </w:p>
        </w:tc>
        <w:tc>
          <w:tcPr>
            <w:tcW w:w="4428" w:type="dxa"/>
            <w:shd w:val="clear" w:color="auto" w:fill="auto"/>
          </w:tcPr>
          <w:p w14:paraId="22815B51"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27.4</w:t>
            </w:r>
          </w:p>
        </w:tc>
      </w:tr>
      <w:tr w:rsidR="005E77DE" w:rsidRPr="00E5077B" w14:paraId="30D046FE" w14:textId="77777777" w:rsidTr="004252FB">
        <w:tc>
          <w:tcPr>
            <w:tcW w:w="2760" w:type="dxa"/>
            <w:shd w:val="clear" w:color="auto" w:fill="auto"/>
          </w:tcPr>
          <w:p w14:paraId="200BFCD7" w14:textId="77777777" w:rsidR="005E77DE" w:rsidRPr="00E5077B" w:rsidRDefault="007442EB" w:rsidP="004252FB">
            <w:pPr>
              <w:jc w:val="center"/>
              <w:rPr>
                <w:rFonts w:ascii="Arial" w:hAnsi="Arial" w:cs="Arial"/>
                <w:color w:val="000000"/>
                <w:sz w:val="20"/>
              </w:rPr>
            </w:pPr>
            <w:r>
              <w:rPr>
                <w:rFonts w:ascii="Arial" w:hAnsi="Arial" w:cs="Arial"/>
                <w:color w:val="000000"/>
                <w:sz w:val="20"/>
              </w:rPr>
              <w:t>2,500</w:t>
            </w:r>
          </w:p>
        </w:tc>
        <w:tc>
          <w:tcPr>
            <w:tcW w:w="4428" w:type="dxa"/>
            <w:shd w:val="clear" w:color="auto" w:fill="auto"/>
          </w:tcPr>
          <w:p w14:paraId="06EF9914"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24.9</w:t>
            </w:r>
          </w:p>
        </w:tc>
      </w:tr>
      <w:tr w:rsidR="005E77DE" w:rsidRPr="00E5077B" w14:paraId="6AE9F048" w14:textId="77777777" w:rsidTr="004252FB">
        <w:tc>
          <w:tcPr>
            <w:tcW w:w="2760" w:type="dxa"/>
            <w:shd w:val="clear" w:color="auto" w:fill="auto"/>
          </w:tcPr>
          <w:p w14:paraId="414056FD" w14:textId="77777777" w:rsidR="005E77DE" w:rsidRPr="00E5077B" w:rsidRDefault="007442EB" w:rsidP="004252FB">
            <w:pPr>
              <w:jc w:val="center"/>
              <w:rPr>
                <w:rFonts w:ascii="Arial" w:hAnsi="Arial" w:cs="Arial"/>
                <w:color w:val="000000"/>
                <w:sz w:val="20"/>
              </w:rPr>
            </w:pPr>
            <w:r>
              <w:rPr>
                <w:rFonts w:ascii="Arial" w:hAnsi="Arial" w:cs="Arial"/>
                <w:color w:val="000000"/>
                <w:sz w:val="20"/>
              </w:rPr>
              <w:t>3,150</w:t>
            </w:r>
          </w:p>
        </w:tc>
        <w:tc>
          <w:tcPr>
            <w:tcW w:w="4428" w:type="dxa"/>
            <w:shd w:val="clear" w:color="auto" w:fill="auto"/>
          </w:tcPr>
          <w:p w14:paraId="5C560425"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22.4</w:t>
            </w:r>
          </w:p>
        </w:tc>
      </w:tr>
      <w:tr w:rsidR="005E77DE" w:rsidRPr="00E5077B" w14:paraId="095DC821" w14:textId="77777777" w:rsidTr="004252FB">
        <w:tc>
          <w:tcPr>
            <w:tcW w:w="2760" w:type="dxa"/>
            <w:shd w:val="clear" w:color="auto" w:fill="auto"/>
          </w:tcPr>
          <w:p w14:paraId="2BB3E920" w14:textId="77777777" w:rsidR="005E77DE" w:rsidRPr="00E5077B" w:rsidRDefault="007442EB" w:rsidP="004252FB">
            <w:pPr>
              <w:jc w:val="center"/>
              <w:rPr>
                <w:rFonts w:ascii="Arial" w:hAnsi="Arial" w:cs="Arial"/>
                <w:color w:val="000000"/>
                <w:sz w:val="20"/>
              </w:rPr>
            </w:pPr>
            <w:r>
              <w:rPr>
                <w:rFonts w:ascii="Arial" w:hAnsi="Arial" w:cs="Arial"/>
                <w:color w:val="000000"/>
                <w:sz w:val="20"/>
              </w:rPr>
              <w:t>4,000</w:t>
            </w:r>
          </w:p>
        </w:tc>
        <w:tc>
          <w:tcPr>
            <w:tcW w:w="4428" w:type="dxa"/>
            <w:shd w:val="clear" w:color="auto" w:fill="auto"/>
          </w:tcPr>
          <w:p w14:paraId="30034AEA"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19.4</w:t>
            </w:r>
          </w:p>
        </w:tc>
      </w:tr>
      <w:tr w:rsidR="005E77DE" w:rsidRPr="00E5077B" w14:paraId="001F0738" w14:textId="77777777" w:rsidTr="004252FB">
        <w:tc>
          <w:tcPr>
            <w:tcW w:w="2760" w:type="dxa"/>
            <w:shd w:val="clear" w:color="auto" w:fill="auto"/>
          </w:tcPr>
          <w:p w14:paraId="6DD35AA6" w14:textId="77777777" w:rsidR="005E77DE" w:rsidRPr="00E5077B" w:rsidRDefault="007442EB" w:rsidP="004252FB">
            <w:pPr>
              <w:jc w:val="center"/>
              <w:rPr>
                <w:rFonts w:ascii="Arial" w:hAnsi="Arial" w:cs="Arial"/>
                <w:color w:val="000000"/>
                <w:sz w:val="20"/>
              </w:rPr>
            </w:pPr>
            <w:r>
              <w:rPr>
                <w:rFonts w:ascii="Arial" w:hAnsi="Arial" w:cs="Arial"/>
                <w:color w:val="000000"/>
                <w:sz w:val="20"/>
              </w:rPr>
              <w:t>5,000</w:t>
            </w:r>
          </w:p>
        </w:tc>
        <w:tc>
          <w:tcPr>
            <w:tcW w:w="4428" w:type="dxa"/>
            <w:shd w:val="clear" w:color="auto" w:fill="auto"/>
          </w:tcPr>
          <w:p w14:paraId="60498924" w14:textId="77777777" w:rsidR="005E77DE" w:rsidRPr="00E5077B" w:rsidRDefault="005E77DE" w:rsidP="004252FB">
            <w:pPr>
              <w:jc w:val="center"/>
              <w:rPr>
                <w:rFonts w:ascii="Arial" w:hAnsi="Arial" w:cs="Arial"/>
                <w:color w:val="000000"/>
                <w:sz w:val="20"/>
              </w:rPr>
            </w:pPr>
            <w:r w:rsidRPr="00E5077B">
              <w:rPr>
                <w:rFonts w:ascii="Arial" w:hAnsi="Arial" w:cs="Arial"/>
                <w:color w:val="000000"/>
                <w:sz w:val="20"/>
              </w:rPr>
              <w:t>16.4</w:t>
            </w:r>
          </w:p>
        </w:tc>
      </w:tr>
      <w:tr w:rsidR="005C107C" w:rsidRPr="00E5077B" w14:paraId="61A6BE7F" w14:textId="77777777" w:rsidTr="004252FB">
        <w:tc>
          <w:tcPr>
            <w:tcW w:w="2760" w:type="dxa"/>
            <w:shd w:val="clear" w:color="auto" w:fill="auto"/>
          </w:tcPr>
          <w:p w14:paraId="41649A5A" w14:textId="77777777" w:rsidR="005C107C" w:rsidRDefault="005C107C" w:rsidP="004252FB">
            <w:pPr>
              <w:jc w:val="center"/>
              <w:rPr>
                <w:rFonts w:ascii="Arial" w:hAnsi="Arial" w:cs="Arial"/>
                <w:color w:val="000000"/>
                <w:sz w:val="20"/>
              </w:rPr>
            </w:pPr>
            <w:r>
              <w:rPr>
                <w:rFonts w:ascii="Arial" w:hAnsi="Arial" w:cs="Arial"/>
                <w:color w:val="000000"/>
                <w:sz w:val="20"/>
              </w:rPr>
              <w:t>6,300</w:t>
            </w:r>
          </w:p>
        </w:tc>
        <w:tc>
          <w:tcPr>
            <w:tcW w:w="4428" w:type="dxa"/>
            <w:shd w:val="clear" w:color="auto" w:fill="auto"/>
          </w:tcPr>
          <w:p w14:paraId="4B825293" w14:textId="77777777" w:rsidR="005C107C" w:rsidRPr="00E5077B" w:rsidRDefault="005C107C" w:rsidP="004252FB">
            <w:pPr>
              <w:jc w:val="center"/>
              <w:rPr>
                <w:rFonts w:ascii="Arial" w:hAnsi="Arial" w:cs="Arial"/>
                <w:color w:val="000000"/>
                <w:sz w:val="20"/>
              </w:rPr>
            </w:pPr>
            <w:r>
              <w:rPr>
                <w:rFonts w:ascii="Arial" w:hAnsi="Arial" w:cs="Arial"/>
                <w:color w:val="000000"/>
                <w:sz w:val="20"/>
              </w:rPr>
              <w:t>13.</w:t>
            </w:r>
            <w:r w:rsidR="001936DD">
              <w:rPr>
                <w:rFonts w:ascii="Arial" w:hAnsi="Arial" w:cs="Arial"/>
                <w:color w:val="000000"/>
                <w:sz w:val="20"/>
              </w:rPr>
              <w:t>0</w:t>
            </w:r>
          </w:p>
        </w:tc>
      </w:tr>
      <w:tr w:rsidR="005C107C" w:rsidRPr="00E5077B" w14:paraId="4FED87EC" w14:textId="77777777" w:rsidTr="004252FB">
        <w:tc>
          <w:tcPr>
            <w:tcW w:w="2760" w:type="dxa"/>
            <w:shd w:val="clear" w:color="auto" w:fill="auto"/>
          </w:tcPr>
          <w:p w14:paraId="54E6F9F5" w14:textId="77777777" w:rsidR="005C107C" w:rsidRDefault="005C107C" w:rsidP="004252FB">
            <w:pPr>
              <w:jc w:val="center"/>
              <w:rPr>
                <w:rFonts w:ascii="Arial" w:hAnsi="Arial" w:cs="Arial"/>
                <w:color w:val="000000"/>
                <w:sz w:val="20"/>
              </w:rPr>
            </w:pPr>
            <w:r>
              <w:rPr>
                <w:rFonts w:ascii="Arial" w:hAnsi="Arial" w:cs="Arial"/>
                <w:color w:val="000000"/>
                <w:sz w:val="20"/>
              </w:rPr>
              <w:t>8,000</w:t>
            </w:r>
          </w:p>
        </w:tc>
        <w:tc>
          <w:tcPr>
            <w:tcW w:w="4428" w:type="dxa"/>
            <w:shd w:val="clear" w:color="auto" w:fill="auto"/>
          </w:tcPr>
          <w:p w14:paraId="3C101474" w14:textId="77777777" w:rsidR="005C107C" w:rsidRPr="00E5077B" w:rsidRDefault="005C107C" w:rsidP="004252FB">
            <w:pPr>
              <w:jc w:val="center"/>
              <w:rPr>
                <w:rFonts w:ascii="Arial" w:hAnsi="Arial" w:cs="Arial"/>
                <w:color w:val="000000"/>
                <w:sz w:val="20"/>
              </w:rPr>
            </w:pPr>
            <w:r>
              <w:rPr>
                <w:rFonts w:ascii="Arial" w:hAnsi="Arial" w:cs="Arial"/>
                <w:color w:val="000000"/>
                <w:sz w:val="20"/>
              </w:rPr>
              <w:t>9.0</w:t>
            </w:r>
          </w:p>
        </w:tc>
      </w:tr>
      <w:tr w:rsidR="005C107C" w:rsidRPr="00E5077B" w14:paraId="0F470900" w14:textId="77777777" w:rsidTr="004252FB">
        <w:tc>
          <w:tcPr>
            <w:tcW w:w="2760" w:type="dxa"/>
            <w:shd w:val="clear" w:color="auto" w:fill="auto"/>
          </w:tcPr>
          <w:p w14:paraId="66844425" w14:textId="77777777" w:rsidR="005C107C" w:rsidRDefault="005C107C" w:rsidP="004252FB">
            <w:pPr>
              <w:jc w:val="center"/>
              <w:rPr>
                <w:rFonts w:ascii="Arial" w:hAnsi="Arial" w:cs="Arial"/>
                <w:color w:val="000000"/>
                <w:sz w:val="20"/>
              </w:rPr>
            </w:pPr>
            <w:r>
              <w:rPr>
                <w:rFonts w:ascii="Arial" w:hAnsi="Arial" w:cs="Arial"/>
                <w:color w:val="000000"/>
                <w:sz w:val="20"/>
              </w:rPr>
              <w:t>10,000</w:t>
            </w:r>
          </w:p>
        </w:tc>
        <w:tc>
          <w:tcPr>
            <w:tcW w:w="4428" w:type="dxa"/>
            <w:shd w:val="clear" w:color="auto" w:fill="auto"/>
          </w:tcPr>
          <w:p w14:paraId="7B37305B" w14:textId="77777777" w:rsidR="005C107C" w:rsidRPr="00E5077B" w:rsidRDefault="005C107C" w:rsidP="004252FB">
            <w:pPr>
              <w:jc w:val="center"/>
              <w:rPr>
                <w:rFonts w:ascii="Arial" w:hAnsi="Arial" w:cs="Arial"/>
                <w:color w:val="000000"/>
                <w:sz w:val="20"/>
              </w:rPr>
            </w:pPr>
            <w:r>
              <w:rPr>
                <w:rFonts w:ascii="Arial" w:hAnsi="Arial" w:cs="Arial"/>
                <w:color w:val="000000"/>
                <w:sz w:val="20"/>
              </w:rPr>
              <w:t>5.0</w:t>
            </w:r>
          </w:p>
        </w:tc>
      </w:tr>
    </w:tbl>
    <w:p w14:paraId="3330F4E1" w14:textId="77777777" w:rsidR="005E77DE" w:rsidRPr="00E5077B" w:rsidRDefault="005E77DE" w:rsidP="005E77DE">
      <w:pPr>
        <w:ind w:left="1944"/>
        <w:rPr>
          <w:rFonts w:ascii="Arial" w:hAnsi="Arial" w:cs="Arial"/>
          <w:i/>
          <w:color w:val="000000"/>
          <w:sz w:val="20"/>
        </w:rPr>
      </w:pPr>
    </w:p>
    <w:p w14:paraId="19266BCA" w14:textId="2987F0CB" w:rsidR="003A2FCB" w:rsidRDefault="00C86B4E" w:rsidP="00915309">
      <w:pPr>
        <w:ind w:left="1560"/>
        <w:rPr>
          <w:rFonts w:ascii="Arial" w:hAnsi="Arial" w:cs="Arial"/>
          <w:i/>
          <w:color w:val="000000"/>
          <w:sz w:val="20"/>
        </w:rPr>
      </w:pPr>
      <w:r>
        <w:rPr>
          <w:rFonts w:ascii="Arial" w:hAnsi="Arial" w:cs="Arial"/>
          <w:i/>
          <w:color w:val="000000"/>
          <w:sz w:val="20"/>
        </w:rPr>
        <w:t xml:space="preserve">Source: </w:t>
      </w:r>
      <w:r w:rsidR="004D63B4">
        <w:rPr>
          <w:rFonts w:ascii="Arial" w:hAnsi="Arial" w:cs="Arial"/>
          <w:i/>
          <w:color w:val="000000"/>
          <w:sz w:val="20"/>
        </w:rPr>
        <w:t xml:space="preserve">Optimum Masking Spectrum from </w:t>
      </w:r>
      <w:r>
        <w:rPr>
          <w:rFonts w:ascii="Arial" w:hAnsi="Arial" w:cs="Arial"/>
          <w:i/>
          <w:color w:val="000000"/>
          <w:sz w:val="20"/>
        </w:rPr>
        <w:t xml:space="preserve">National Research Council of Canada </w:t>
      </w:r>
      <w:r w:rsidR="004D63B4">
        <w:rPr>
          <w:rFonts w:ascii="Arial" w:hAnsi="Arial" w:cs="Arial"/>
          <w:i/>
          <w:color w:val="000000"/>
          <w:sz w:val="20"/>
        </w:rPr>
        <w:t xml:space="preserve">Research </w:t>
      </w:r>
      <w:r w:rsidR="00A265DE">
        <w:rPr>
          <w:rFonts w:ascii="Arial" w:hAnsi="Arial" w:cs="Arial"/>
          <w:i/>
          <w:color w:val="000000"/>
          <w:sz w:val="20"/>
        </w:rPr>
        <w:t xml:space="preserve">Report </w:t>
      </w:r>
      <w:r w:rsidR="004D63B4">
        <w:rPr>
          <w:rFonts w:ascii="Arial" w:hAnsi="Arial" w:cs="Arial"/>
          <w:i/>
          <w:color w:val="000000"/>
          <w:sz w:val="20"/>
        </w:rPr>
        <w:t>(</w:t>
      </w:r>
      <w:r w:rsidR="00A265DE" w:rsidRPr="00860E97">
        <w:rPr>
          <w:rFonts w:ascii="Arial" w:hAnsi="Arial" w:cs="Arial"/>
          <w:i/>
          <w:color w:val="000000"/>
          <w:sz w:val="20"/>
        </w:rPr>
        <w:t>RR-26</w:t>
      </w:r>
      <w:r w:rsidR="001936DD" w:rsidRPr="00860E97">
        <w:rPr>
          <w:rFonts w:ascii="Arial" w:hAnsi="Arial" w:cs="Arial"/>
          <w:i/>
          <w:color w:val="000000"/>
          <w:sz w:val="20"/>
        </w:rPr>
        <w:t>6</w:t>
      </w:r>
      <w:r w:rsidR="004D63B4">
        <w:rPr>
          <w:rFonts w:ascii="Arial" w:hAnsi="Arial" w:cs="Arial"/>
          <w:i/>
          <w:color w:val="000000"/>
          <w:sz w:val="20"/>
        </w:rPr>
        <w:t>)</w:t>
      </w:r>
      <w:r>
        <w:rPr>
          <w:rFonts w:ascii="Arial" w:hAnsi="Arial" w:cs="Arial"/>
          <w:i/>
          <w:color w:val="000000"/>
          <w:sz w:val="20"/>
        </w:rPr>
        <w:t>.</w:t>
      </w:r>
      <w:r w:rsidR="005E77DE">
        <w:rPr>
          <w:rFonts w:ascii="Arial" w:hAnsi="Arial" w:cs="Arial"/>
          <w:i/>
          <w:color w:val="000000"/>
          <w:sz w:val="20"/>
        </w:rPr>
        <w:t xml:space="preserve"> </w:t>
      </w:r>
    </w:p>
    <w:p w14:paraId="608B8911" w14:textId="186925A5" w:rsidR="0003204C" w:rsidRDefault="0003204C" w:rsidP="00915309">
      <w:pPr>
        <w:ind w:left="1560"/>
        <w:rPr>
          <w:rFonts w:ascii="Arial" w:hAnsi="Arial" w:cs="Arial"/>
          <w:i/>
          <w:color w:val="000000"/>
          <w:sz w:val="20"/>
        </w:rPr>
      </w:pPr>
    </w:p>
    <w:bookmarkEnd w:id="11"/>
    <w:p w14:paraId="58B0F4DE" w14:textId="0A3A8C6E" w:rsidR="0003204C" w:rsidRDefault="0003204C" w:rsidP="00DF2D36">
      <w:pPr>
        <w:numPr>
          <w:ilvl w:val="3"/>
          <w:numId w:val="5"/>
        </w:numPr>
        <w:rPr>
          <w:rFonts w:ascii="Arial" w:hAnsi="Arial" w:cs="Arial"/>
          <w:color w:val="000000"/>
          <w:sz w:val="20"/>
        </w:rPr>
      </w:pPr>
      <w:r w:rsidRPr="0003204C">
        <w:rPr>
          <w:rFonts w:ascii="Arial" w:hAnsi="Arial" w:cs="Arial"/>
          <w:color w:val="000000"/>
          <w:sz w:val="20"/>
        </w:rPr>
        <w:t>Tune the masking sound spectrum and levels with:</w:t>
      </w:r>
    </w:p>
    <w:p w14:paraId="2E27EF4A" w14:textId="77777777" w:rsidR="00DF2D36" w:rsidRPr="00DF2D36" w:rsidRDefault="00DF2D36" w:rsidP="005236A8">
      <w:pPr>
        <w:numPr>
          <w:ilvl w:val="4"/>
          <w:numId w:val="5"/>
        </w:numPr>
        <w:rPr>
          <w:rFonts w:ascii="Arial" w:hAnsi="Arial" w:cs="Arial"/>
          <w:color w:val="000000"/>
          <w:sz w:val="20"/>
        </w:rPr>
      </w:pPr>
      <w:r w:rsidRPr="00DF2D36">
        <w:rPr>
          <w:rFonts w:ascii="Arial" w:hAnsi="Arial" w:cs="Arial"/>
          <w:color w:val="000000"/>
          <w:sz w:val="20"/>
        </w:rPr>
        <w:t>Ceilings fully installed.</w:t>
      </w:r>
    </w:p>
    <w:p w14:paraId="4D13B5C9" w14:textId="77777777" w:rsidR="00DF2D36" w:rsidRPr="00DF2D36" w:rsidRDefault="00DF2D36" w:rsidP="005236A8">
      <w:pPr>
        <w:numPr>
          <w:ilvl w:val="4"/>
          <w:numId w:val="5"/>
        </w:numPr>
        <w:rPr>
          <w:rFonts w:ascii="Arial" w:hAnsi="Arial" w:cs="Arial"/>
          <w:color w:val="000000"/>
          <w:sz w:val="20"/>
        </w:rPr>
      </w:pPr>
      <w:r w:rsidRPr="00DF2D36">
        <w:rPr>
          <w:rFonts w:ascii="Arial" w:hAnsi="Arial" w:cs="Arial"/>
          <w:color w:val="000000"/>
          <w:sz w:val="20"/>
        </w:rPr>
        <w:t>All furnishings in place.</w:t>
      </w:r>
    </w:p>
    <w:p w14:paraId="2D1EB3C2" w14:textId="77777777" w:rsidR="006D26A1" w:rsidRPr="00DF2D36" w:rsidRDefault="006D26A1" w:rsidP="006D26A1">
      <w:pPr>
        <w:numPr>
          <w:ilvl w:val="4"/>
          <w:numId w:val="5"/>
        </w:numPr>
        <w:rPr>
          <w:rFonts w:ascii="Arial" w:hAnsi="Arial" w:cs="Arial"/>
          <w:color w:val="000000"/>
          <w:sz w:val="20"/>
        </w:rPr>
      </w:pPr>
      <w:r w:rsidRPr="00DF2D36">
        <w:rPr>
          <w:rFonts w:ascii="Arial" w:hAnsi="Arial" w:cs="Arial"/>
          <w:color w:val="000000"/>
          <w:sz w:val="20"/>
        </w:rPr>
        <w:t>No occupant noise during measurements.</w:t>
      </w:r>
    </w:p>
    <w:p w14:paraId="0831B9F0" w14:textId="7F2C8FCF" w:rsidR="00DF2D36" w:rsidRPr="00DF2D36" w:rsidRDefault="00DF2D36" w:rsidP="005236A8">
      <w:pPr>
        <w:numPr>
          <w:ilvl w:val="4"/>
          <w:numId w:val="5"/>
        </w:numPr>
        <w:rPr>
          <w:rFonts w:ascii="Arial" w:hAnsi="Arial" w:cs="Arial"/>
          <w:color w:val="000000"/>
          <w:sz w:val="20"/>
        </w:rPr>
      </w:pPr>
      <w:r w:rsidRPr="00DF2D36">
        <w:rPr>
          <w:rFonts w:ascii="Arial" w:hAnsi="Arial" w:cs="Arial"/>
          <w:color w:val="000000"/>
          <w:sz w:val="20"/>
        </w:rPr>
        <w:t>Building systems operating at normal daytime settings, provided their noise levels do not interfere with tuning</w:t>
      </w:r>
      <w:r w:rsidR="00292F7E">
        <w:rPr>
          <w:rFonts w:ascii="Arial" w:hAnsi="Arial" w:cs="Arial"/>
          <w:color w:val="000000"/>
          <w:sz w:val="20"/>
        </w:rPr>
        <w:t>; that is,</w:t>
      </w:r>
      <w:r w:rsidRPr="00DF2D36">
        <w:rPr>
          <w:rFonts w:ascii="Arial" w:hAnsi="Arial" w:cs="Arial"/>
          <w:color w:val="000000"/>
          <w:sz w:val="20"/>
        </w:rPr>
        <w:t xml:space="preserve"> </w:t>
      </w:r>
      <w:r w:rsidR="00F34D44">
        <w:rPr>
          <w:rFonts w:ascii="Arial" w:hAnsi="Arial" w:cs="Arial"/>
          <w:color w:val="000000"/>
          <w:sz w:val="20"/>
        </w:rPr>
        <w:t xml:space="preserve">for the tuning tolerances stated in </w:t>
      </w:r>
      <w:r w:rsidR="00F34D44">
        <w:rPr>
          <w:rFonts w:ascii="Arial" w:hAnsi="Arial" w:cs="Arial"/>
          <w:color w:val="000000"/>
          <w:sz w:val="20"/>
        </w:rPr>
        <w:fldChar w:fldCharType="begin"/>
      </w:r>
      <w:r w:rsidR="00F34D44">
        <w:rPr>
          <w:rFonts w:ascii="Arial" w:hAnsi="Arial" w:cs="Arial"/>
          <w:color w:val="000000"/>
          <w:sz w:val="20"/>
        </w:rPr>
        <w:instrText xml:space="preserve"> REF _Ref143252612 \w \h </w:instrText>
      </w:r>
      <w:r w:rsidR="00F34D44">
        <w:rPr>
          <w:rFonts w:ascii="Arial" w:hAnsi="Arial" w:cs="Arial"/>
          <w:color w:val="000000"/>
          <w:sz w:val="20"/>
        </w:rPr>
      </w:r>
      <w:r w:rsidR="00F34D44">
        <w:rPr>
          <w:rFonts w:ascii="Arial" w:hAnsi="Arial" w:cs="Arial"/>
          <w:color w:val="000000"/>
          <w:sz w:val="20"/>
        </w:rPr>
        <w:fldChar w:fldCharType="separate"/>
      </w:r>
      <w:r w:rsidR="00F34D44">
        <w:rPr>
          <w:rFonts w:ascii="Arial" w:hAnsi="Arial" w:cs="Arial"/>
          <w:color w:val="000000"/>
          <w:sz w:val="20"/>
        </w:rPr>
        <w:t>3.04C.9</w:t>
      </w:r>
      <w:r w:rsidR="00F34D44">
        <w:rPr>
          <w:rFonts w:ascii="Arial" w:hAnsi="Arial" w:cs="Arial"/>
          <w:color w:val="000000"/>
          <w:sz w:val="20"/>
        </w:rPr>
        <w:fldChar w:fldCharType="end"/>
      </w:r>
      <w:r w:rsidR="00F34D44">
        <w:rPr>
          <w:rFonts w:ascii="Arial" w:hAnsi="Arial" w:cs="Arial"/>
          <w:color w:val="000000"/>
          <w:sz w:val="20"/>
        </w:rPr>
        <w:t xml:space="preserve">, </w:t>
      </w:r>
      <w:r w:rsidRPr="00DF2D36">
        <w:rPr>
          <w:rFonts w:ascii="Arial" w:hAnsi="Arial" w:cs="Arial"/>
          <w:color w:val="000000"/>
          <w:sz w:val="20"/>
        </w:rPr>
        <w:t xml:space="preserve">they are at least 4.5 decibels below the target masking level in each 1/3-octave band and at least 9.8 A-weighted decibels below the target overall masking level. </w:t>
      </w:r>
    </w:p>
    <w:p w14:paraId="76B6DE76" w14:textId="77777777" w:rsidR="00DF2D36" w:rsidRPr="00DF2D36" w:rsidRDefault="00DF2D36" w:rsidP="005236A8">
      <w:pPr>
        <w:numPr>
          <w:ilvl w:val="5"/>
          <w:numId w:val="5"/>
        </w:numPr>
        <w:rPr>
          <w:rFonts w:ascii="Arial" w:hAnsi="Arial" w:cs="Arial"/>
          <w:color w:val="000000"/>
          <w:sz w:val="20"/>
        </w:rPr>
      </w:pPr>
      <w:r w:rsidRPr="00DF2D36">
        <w:rPr>
          <w:rFonts w:ascii="Arial" w:hAnsi="Arial" w:cs="Arial"/>
          <w:color w:val="000000"/>
          <w:sz w:val="20"/>
        </w:rPr>
        <w:t>In the event of interfering levels, tune with building systems off or at the lowest noise-producing setting.</w:t>
      </w:r>
    </w:p>
    <w:p w14:paraId="0624CC00" w14:textId="3DFD6085" w:rsidR="006F645D" w:rsidRDefault="00E6067F" w:rsidP="0003204C">
      <w:pPr>
        <w:numPr>
          <w:ilvl w:val="3"/>
          <w:numId w:val="5"/>
        </w:numPr>
        <w:rPr>
          <w:rFonts w:ascii="Arial" w:hAnsi="Arial" w:cs="Arial"/>
          <w:color w:val="000000"/>
          <w:sz w:val="20"/>
        </w:rPr>
      </w:pPr>
      <w:r>
        <w:rPr>
          <w:rFonts w:ascii="Arial" w:hAnsi="Arial" w:cs="Arial"/>
          <w:color w:val="000000"/>
          <w:sz w:val="20"/>
        </w:rPr>
        <w:t>Upon arrival on site</w:t>
      </w:r>
      <w:r w:rsidR="00D75921">
        <w:rPr>
          <w:rFonts w:ascii="Arial" w:hAnsi="Arial" w:cs="Arial"/>
          <w:color w:val="000000"/>
          <w:sz w:val="20"/>
        </w:rPr>
        <w:t xml:space="preserve"> and prior to conducting measurements</w:t>
      </w:r>
      <w:r>
        <w:rPr>
          <w:rFonts w:ascii="Arial" w:hAnsi="Arial" w:cs="Arial"/>
          <w:color w:val="000000"/>
          <w:sz w:val="20"/>
        </w:rPr>
        <w:t>, c</w:t>
      </w:r>
      <w:r w:rsidR="006F645D">
        <w:rPr>
          <w:rFonts w:ascii="Arial" w:hAnsi="Arial" w:cs="Arial"/>
          <w:color w:val="000000"/>
          <w:sz w:val="20"/>
        </w:rPr>
        <w:t xml:space="preserve">alibrate </w:t>
      </w:r>
      <w:r w:rsidR="00AA211F">
        <w:rPr>
          <w:rFonts w:ascii="Arial" w:hAnsi="Arial" w:cs="Arial"/>
          <w:color w:val="000000"/>
          <w:sz w:val="20"/>
        </w:rPr>
        <w:t>the sound level meter to 94</w:t>
      </w:r>
      <w:r w:rsidR="007C40F5">
        <w:rPr>
          <w:rFonts w:ascii="Arial" w:hAnsi="Arial" w:cs="Arial"/>
          <w:color w:val="000000"/>
          <w:sz w:val="20"/>
        </w:rPr>
        <w:t>.0</w:t>
      </w:r>
      <w:r w:rsidR="00AA211F">
        <w:rPr>
          <w:rFonts w:ascii="Arial" w:hAnsi="Arial" w:cs="Arial"/>
          <w:color w:val="000000"/>
          <w:sz w:val="20"/>
        </w:rPr>
        <w:t xml:space="preserve"> decibels, using an IEC 60942 </w:t>
      </w:r>
      <w:r w:rsidR="00741E64">
        <w:rPr>
          <w:rFonts w:ascii="Arial" w:hAnsi="Arial" w:cs="Arial"/>
          <w:color w:val="000000"/>
          <w:sz w:val="20"/>
        </w:rPr>
        <w:t xml:space="preserve">certified </w:t>
      </w:r>
      <w:r w:rsidR="00AA211F">
        <w:rPr>
          <w:rFonts w:ascii="Arial" w:hAnsi="Arial" w:cs="Arial"/>
          <w:color w:val="000000"/>
          <w:sz w:val="20"/>
        </w:rPr>
        <w:t>Class 1 calibrator.</w:t>
      </w:r>
    </w:p>
    <w:p w14:paraId="725E90D1" w14:textId="3D15BDF2"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 xml:space="preserve">Select a tuning location within each local control zone that reflects the seated position of an occupant in open plan areas or that of the primary occupant in a closed room. </w:t>
      </w:r>
    </w:p>
    <w:p w14:paraId="30E6862E" w14:textId="06341F47"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Mark the tuning location precisely on the as-built system design.</w:t>
      </w:r>
    </w:p>
    <w:p w14:paraId="6FA8AC4E" w14:textId="77777777"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Assign the tuning location an alphanumeric ID.</w:t>
      </w:r>
    </w:p>
    <w:p w14:paraId="34E72665" w14:textId="77777777"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Immediately prior to tuning, measure and record the existing background noise levels at the tuning location.</w:t>
      </w:r>
    </w:p>
    <w:p w14:paraId="22B8C67D" w14:textId="32690766"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Conduct a 1/3-octave sound level measurement, according to ASTM E1573-22, with the masking sound off at all loudspeakers affecting levels in the tuning location. </w:t>
      </w:r>
    </w:p>
    <w:p w14:paraId="25A35C10" w14:textId="384696E7"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Calculate the overall level of bands within the sound masking spectrum.</w:t>
      </w:r>
    </w:p>
    <w:p w14:paraId="070FA390" w14:textId="7259902E"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Identify interfering levels in the existing background noise.</w:t>
      </w:r>
    </w:p>
    <w:p w14:paraId="7E02854E" w14:textId="4FBCB815"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Adjust the masking sound levels at each tuning location with the masking sound in surrounding local control zones on and tuned</w:t>
      </w:r>
      <w:r w:rsidR="006F645D">
        <w:rPr>
          <w:rFonts w:ascii="Arial" w:hAnsi="Arial" w:cs="Arial"/>
          <w:color w:val="000000"/>
          <w:sz w:val="20"/>
        </w:rPr>
        <w:t>,</w:t>
      </w:r>
      <w:r w:rsidR="00CA3B53">
        <w:rPr>
          <w:rFonts w:ascii="Arial" w:hAnsi="Arial" w:cs="Arial"/>
          <w:color w:val="000000"/>
          <w:sz w:val="20"/>
        </w:rPr>
        <w:t xml:space="preserve"> </w:t>
      </w:r>
      <w:r w:rsidR="00CA3B53" w:rsidRPr="0003204C">
        <w:rPr>
          <w:rFonts w:ascii="Arial" w:hAnsi="Arial" w:cs="Arial"/>
          <w:color w:val="000000"/>
          <w:sz w:val="20"/>
        </w:rPr>
        <w:t xml:space="preserve">or </w:t>
      </w:r>
      <w:r w:rsidR="00CA3B53">
        <w:rPr>
          <w:rFonts w:ascii="Arial" w:hAnsi="Arial" w:cs="Arial"/>
          <w:color w:val="000000"/>
          <w:sz w:val="20"/>
        </w:rPr>
        <w:t xml:space="preserve">pre-tuned to levels </w:t>
      </w:r>
      <w:r w:rsidR="00D75921">
        <w:rPr>
          <w:rFonts w:ascii="Arial" w:hAnsi="Arial" w:cs="Arial"/>
          <w:color w:val="000000"/>
          <w:sz w:val="20"/>
        </w:rPr>
        <w:t xml:space="preserve">generally </w:t>
      </w:r>
      <w:r w:rsidR="006020AB">
        <w:rPr>
          <w:rFonts w:ascii="Arial" w:hAnsi="Arial" w:cs="Arial"/>
          <w:color w:val="000000"/>
          <w:sz w:val="20"/>
        </w:rPr>
        <w:t xml:space="preserve">not more than 2 decibels </w:t>
      </w:r>
      <w:r w:rsidR="00CA3B53">
        <w:rPr>
          <w:rFonts w:ascii="Arial" w:hAnsi="Arial" w:cs="Arial"/>
          <w:color w:val="000000"/>
          <w:sz w:val="20"/>
        </w:rPr>
        <w:t>below those specified.</w:t>
      </w:r>
    </w:p>
    <w:p w14:paraId="41C0F1CE" w14:textId="0B3591EB"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 xml:space="preserve">Adjust the masking sound levels using software that automates equalizer and level settings in real time, based on measurements at the tuning location. </w:t>
      </w:r>
      <w:r w:rsidRPr="005236A8">
        <w:rPr>
          <w:rFonts w:ascii="Arial" w:hAnsi="Arial" w:cs="Arial"/>
          <w:color w:val="FF0000"/>
          <w:sz w:val="20"/>
        </w:rPr>
        <w:t xml:space="preserve">[Spec Note: Remove if manual </w:t>
      </w:r>
      <w:r w:rsidR="006D26A1">
        <w:rPr>
          <w:rFonts w:ascii="Arial" w:hAnsi="Arial" w:cs="Arial"/>
          <w:color w:val="FF0000"/>
          <w:sz w:val="20"/>
        </w:rPr>
        <w:t>tuning</w:t>
      </w:r>
      <w:r w:rsidRPr="005236A8">
        <w:rPr>
          <w:rFonts w:ascii="Arial" w:hAnsi="Arial" w:cs="Arial"/>
          <w:color w:val="FF0000"/>
          <w:sz w:val="20"/>
        </w:rPr>
        <w:t xml:space="preserve"> will be accepted.]</w:t>
      </w:r>
    </w:p>
    <w:p w14:paraId="2209380A" w14:textId="38F12687" w:rsidR="0003204C" w:rsidRPr="0003204C" w:rsidRDefault="0003204C" w:rsidP="005236A8">
      <w:pPr>
        <w:numPr>
          <w:ilvl w:val="3"/>
          <w:numId w:val="5"/>
        </w:numPr>
        <w:rPr>
          <w:rFonts w:ascii="Arial" w:hAnsi="Arial" w:cs="Arial"/>
          <w:color w:val="000000"/>
          <w:sz w:val="20"/>
        </w:rPr>
      </w:pPr>
      <w:bookmarkStart w:id="12" w:name="_Ref143252612"/>
      <w:r w:rsidRPr="0003204C">
        <w:rPr>
          <w:rFonts w:ascii="Arial" w:hAnsi="Arial" w:cs="Arial"/>
          <w:color w:val="000000"/>
          <w:sz w:val="20"/>
        </w:rPr>
        <w:t xml:space="preserve">Adjust the masking sound levels at each tuning location to conform to the spectrum and overall level specified, so that, when the local control zone is tested according to subparagraph </w:t>
      </w:r>
      <w:r w:rsidR="00D23494">
        <w:rPr>
          <w:rFonts w:ascii="Arial" w:hAnsi="Arial" w:cs="Arial"/>
          <w:color w:val="000000"/>
          <w:sz w:val="20"/>
        </w:rPr>
        <w:fldChar w:fldCharType="begin"/>
      </w:r>
      <w:r w:rsidR="00D23494">
        <w:rPr>
          <w:rFonts w:ascii="Arial" w:hAnsi="Arial" w:cs="Arial"/>
          <w:color w:val="000000"/>
          <w:sz w:val="20"/>
        </w:rPr>
        <w:instrText xml:space="preserve"> REF _Ref140829825 \w \h </w:instrText>
      </w:r>
      <w:r w:rsidR="00D23494">
        <w:rPr>
          <w:rFonts w:ascii="Arial" w:hAnsi="Arial" w:cs="Arial"/>
          <w:color w:val="000000"/>
          <w:sz w:val="20"/>
        </w:rPr>
      </w:r>
      <w:r w:rsidR="00D23494">
        <w:rPr>
          <w:rFonts w:ascii="Arial" w:hAnsi="Arial" w:cs="Arial"/>
          <w:color w:val="000000"/>
          <w:sz w:val="20"/>
        </w:rPr>
        <w:fldChar w:fldCharType="separate"/>
      </w:r>
      <w:r w:rsidR="009E7363">
        <w:rPr>
          <w:rFonts w:ascii="Arial" w:hAnsi="Arial" w:cs="Arial"/>
          <w:color w:val="000000"/>
          <w:sz w:val="20"/>
        </w:rPr>
        <w:t>3.04C.10</w:t>
      </w:r>
      <w:r w:rsidR="00D23494">
        <w:rPr>
          <w:rFonts w:ascii="Arial" w:hAnsi="Arial" w:cs="Arial"/>
          <w:color w:val="000000"/>
          <w:sz w:val="20"/>
        </w:rPr>
        <w:fldChar w:fldCharType="end"/>
      </w:r>
      <w:r w:rsidRPr="0003204C">
        <w:rPr>
          <w:rFonts w:ascii="Arial" w:hAnsi="Arial" w:cs="Arial"/>
          <w:color w:val="000000"/>
          <w:sz w:val="20"/>
        </w:rPr>
        <w:t>:</w:t>
      </w:r>
      <w:bookmarkEnd w:id="12"/>
    </w:p>
    <w:p w14:paraId="5E90B29B" w14:textId="56ED0D09" w:rsidR="0003204C" w:rsidRPr="00CC02AD" w:rsidRDefault="0003204C" w:rsidP="005236A8">
      <w:pPr>
        <w:numPr>
          <w:ilvl w:val="4"/>
          <w:numId w:val="5"/>
        </w:numPr>
        <w:rPr>
          <w:rFonts w:ascii="Arial" w:hAnsi="Arial" w:cs="Arial"/>
          <w:color w:val="000000"/>
          <w:sz w:val="20"/>
        </w:rPr>
      </w:pPr>
      <w:r w:rsidRPr="00CC02AD">
        <w:rPr>
          <w:rFonts w:ascii="Arial" w:hAnsi="Arial" w:cs="Arial"/>
          <w:color w:val="000000"/>
          <w:sz w:val="20"/>
        </w:rPr>
        <w:t>The level in each 1/3-octave band is within plus or minus two decibels (+/- 2.0 dB) of the target band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32B5AEC8" w14:textId="41585860" w:rsidR="0003204C" w:rsidRPr="00CC02AD" w:rsidRDefault="0003204C" w:rsidP="005236A8">
      <w:pPr>
        <w:numPr>
          <w:ilvl w:val="4"/>
          <w:numId w:val="5"/>
        </w:numPr>
        <w:rPr>
          <w:rFonts w:ascii="Arial" w:hAnsi="Arial" w:cs="Arial"/>
          <w:color w:val="000000"/>
          <w:sz w:val="20"/>
        </w:rPr>
      </w:pPr>
      <w:r w:rsidRPr="00CC02AD">
        <w:rPr>
          <w:rFonts w:ascii="Arial" w:hAnsi="Arial" w:cs="Arial"/>
          <w:color w:val="000000"/>
          <w:sz w:val="20"/>
        </w:rPr>
        <w:t>The overall level of bands within the sound masking spectrum is within plus or minus one half A-weighted decibels (+/- 0.5 dBA) of the specified overall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7EFEF144" w14:textId="2220F503" w:rsidR="0003204C" w:rsidRPr="0003204C" w:rsidRDefault="0003204C" w:rsidP="005236A8">
      <w:pPr>
        <w:numPr>
          <w:ilvl w:val="3"/>
          <w:numId w:val="5"/>
        </w:numPr>
        <w:rPr>
          <w:rFonts w:ascii="Arial" w:hAnsi="Arial" w:cs="Arial"/>
          <w:color w:val="000000"/>
          <w:sz w:val="20"/>
        </w:rPr>
      </w:pPr>
      <w:bookmarkStart w:id="13" w:name="_Ref140829825"/>
      <w:r w:rsidRPr="0003204C">
        <w:rPr>
          <w:rFonts w:ascii="Arial" w:hAnsi="Arial" w:cs="Arial"/>
          <w:color w:val="000000"/>
          <w:sz w:val="20"/>
        </w:rPr>
        <w:lastRenderedPageBreak/>
        <w:t>Upon completion of tuning each local control zone, measure and record the final masking sound levels, according to ASTM E1573-22.</w:t>
      </w:r>
      <w:bookmarkEnd w:id="13"/>
    </w:p>
    <w:p w14:paraId="1DD4C17C" w14:textId="30719E04" w:rsidR="0003204C" w:rsidRDefault="00AA0BA7">
      <w:pPr>
        <w:numPr>
          <w:ilvl w:val="3"/>
          <w:numId w:val="5"/>
        </w:numPr>
        <w:rPr>
          <w:rFonts w:ascii="Arial" w:hAnsi="Arial" w:cs="Arial"/>
          <w:color w:val="000000"/>
          <w:sz w:val="20"/>
        </w:rPr>
      </w:pPr>
      <w:r w:rsidRPr="00AA0BA7">
        <w:rPr>
          <w:rFonts w:ascii="Arial" w:hAnsi="Arial" w:cs="Arial"/>
          <w:color w:val="000000"/>
          <w:sz w:val="20"/>
        </w:rPr>
        <w:t>M</w:t>
      </w:r>
      <w:r w:rsidR="0003204C" w:rsidRPr="00AA0BA7">
        <w:rPr>
          <w:rFonts w:ascii="Arial" w:hAnsi="Arial" w:cs="Arial"/>
          <w:color w:val="000000"/>
          <w:sz w:val="20"/>
        </w:rPr>
        <w:t>odify the tuning, system design, or installation, at the supplier’s expense, until conform</w:t>
      </w:r>
      <w:r>
        <w:rPr>
          <w:rFonts w:ascii="Arial" w:hAnsi="Arial" w:cs="Arial"/>
          <w:color w:val="000000"/>
          <w:sz w:val="20"/>
        </w:rPr>
        <w:t>ity</w:t>
      </w:r>
      <w:r w:rsidRPr="00AA0BA7">
        <w:rPr>
          <w:rFonts w:ascii="Arial" w:hAnsi="Arial" w:cs="Arial"/>
          <w:color w:val="000000"/>
          <w:sz w:val="20"/>
        </w:rPr>
        <w:t xml:space="preserve"> in each local control zone</w:t>
      </w:r>
      <w:r w:rsidR="0003204C" w:rsidRPr="00AA0BA7">
        <w:rPr>
          <w:rFonts w:ascii="Arial" w:hAnsi="Arial" w:cs="Arial"/>
          <w:color w:val="000000"/>
          <w:sz w:val="20"/>
        </w:rPr>
        <w:t xml:space="preserve"> is achieved</w:t>
      </w:r>
      <w:r w:rsidRPr="00AA0BA7">
        <w:rPr>
          <w:rFonts w:ascii="Arial" w:hAnsi="Arial" w:cs="Arial"/>
          <w:color w:val="000000"/>
          <w:sz w:val="20"/>
        </w:rPr>
        <w:t xml:space="preserve">, </w:t>
      </w:r>
      <w:r>
        <w:rPr>
          <w:rFonts w:ascii="Arial" w:hAnsi="Arial" w:cs="Arial"/>
          <w:color w:val="000000"/>
          <w:sz w:val="20"/>
        </w:rPr>
        <w:t>u</w:t>
      </w:r>
      <w:r w:rsidR="0003204C" w:rsidRPr="00AA0BA7">
        <w:rPr>
          <w:rFonts w:ascii="Arial" w:hAnsi="Arial" w:cs="Arial"/>
          <w:color w:val="000000"/>
          <w:sz w:val="20"/>
        </w:rPr>
        <w:t>nless existing background noise interferes.</w:t>
      </w:r>
    </w:p>
    <w:p w14:paraId="50C04BF4" w14:textId="77777777" w:rsidR="002D1D68" w:rsidRPr="00AA0BA7" w:rsidRDefault="002D1D68" w:rsidP="005236A8">
      <w:pPr>
        <w:ind w:left="1247"/>
        <w:rPr>
          <w:rFonts w:ascii="Arial" w:hAnsi="Arial" w:cs="Arial"/>
          <w:color w:val="000000"/>
          <w:sz w:val="20"/>
        </w:rPr>
      </w:pPr>
    </w:p>
    <w:p w14:paraId="060F7F3A" w14:textId="44D84283" w:rsidR="0003204C" w:rsidRPr="0003204C" w:rsidRDefault="0003204C" w:rsidP="005236A8">
      <w:pPr>
        <w:numPr>
          <w:ilvl w:val="2"/>
          <w:numId w:val="5"/>
        </w:numPr>
        <w:rPr>
          <w:rFonts w:ascii="Arial" w:hAnsi="Arial" w:cs="Arial"/>
          <w:color w:val="000000"/>
          <w:sz w:val="20"/>
        </w:rPr>
      </w:pPr>
      <w:bookmarkStart w:id="14" w:name="_Ref140829877"/>
      <w:r w:rsidRPr="0003204C">
        <w:rPr>
          <w:rFonts w:ascii="Arial" w:hAnsi="Arial" w:cs="Arial"/>
          <w:color w:val="000000"/>
          <w:sz w:val="20"/>
        </w:rPr>
        <w:t>Provide an electronic report of testing and tuning data, including:</w:t>
      </w:r>
      <w:bookmarkEnd w:id="14"/>
    </w:p>
    <w:p w14:paraId="1B908AFF" w14:textId="730CE2D6"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As-built system design(s) showing all tuning locations with ID references and local control zones.</w:t>
      </w:r>
    </w:p>
    <w:p w14:paraId="13311196" w14:textId="69A34D40" w:rsidR="0003204C" w:rsidRPr="0003204C" w:rsidRDefault="0003204C" w:rsidP="005236A8">
      <w:pPr>
        <w:numPr>
          <w:ilvl w:val="3"/>
          <w:numId w:val="5"/>
        </w:numPr>
        <w:rPr>
          <w:rFonts w:ascii="Arial" w:hAnsi="Arial" w:cs="Arial"/>
          <w:color w:val="000000"/>
          <w:sz w:val="20"/>
        </w:rPr>
      </w:pPr>
      <w:r w:rsidRPr="0003204C">
        <w:rPr>
          <w:rFonts w:ascii="Arial" w:hAnsi="Arial" w:cs="Arial"/>
          <w:color w:val="000000"/>
          <w:sz w:val="20"/>
        </w:rPr>
        <w:t xml:space="preserve">A table and graph of </w:t>
      </w:r>
      <w:r w:rsidR="00B42E83">
        <w:rPr>
          <w:rFonts w:ascii="Arial" w:hAnsi="Arial" w:cs="Arial"/>
          <w:color w:val="000000"/>
          <w:sz w:val="20"/>
        </w:rPr>
        <w:t xml:space="preserve">the </w:t>
      </w:r>
      <w:r w:rsidR="00CD1663">
        <w:rPr>
          <w:rFonts w:ascii="Arial" w:hAnsi="Arial" w:cs="Arial"/>
          <w:color w:val="000000"/>
          <w:sz w:val="20"/>
        </w:rPr>
        <w:t>final</w:t>
      </w:r>
      <w:r w:rsidRPr="0003204C">
        <w:rPr>
          <w:rFonts w:ascii="Arial" w:hAnsi="Arial" w:cs="Arial"/>
          <w:color w:val="000000"/>
          <w:sz w:val="20"/>
        </w:rPr>
        <w:t xml:space="preserve"> masking </w:t>
      </w:r>
      <w:r w:rsidR="00301628">
        <w:rPr>
          <w:rFonts w:ascii="Arial" w:hAnsi="Arial" w:cs="Arial"/>
          <w:color w:val="000000"/>
          <w:sz w:val="20"/>
        </w:rPr>
        <w:t xml:space="preserve">sound </w:t>
      </w:r>
      <w:r w:rsidR="00B42E83">
        <w:rPr>
          <w:rFonts w:ascii="Arial" w:hAnsi="Arial" w:cs="Arial"/>
          <w:color w:val="000000"/>
          <w:sz w:val="20"/>
        </w:rPr>
        <w:t xml:space="preserve">and existing background noise </w:t>
      </w:r>
      <w:r w:rsidR="00CD1663">
        <w:rPr>
          <w:rFonts w:ascii="Arial" w:hAnsi="Arial" w:cs="Arial"/>
          <w:color w:val="000000"/>
          <w:sz w:val="20"/>
        </w:rPr>
        <w:t xml:space="preserve">level </w:t>
      </w:r>
      <w:r w:rsidRPr="0003204C">
        <w:rPr>
          <w:rFonts w:ascii="Arial" w:hAnsi="Arial" w:cs="Arial"/>
          <w:color w:val="000000"/>
          <w:sz w:val="20"/>
        </w:rPr>
        <w:t>measurements for each local control zone, including:</w:t>
      </w:r>
    </w:p>
    <w:p w14:paraId="5C7C5CC4" w14:textId="3E25B141"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1/3-octave levels for bands within the masking </w:t>
      </w:r>
      <w:r w:rsidR="005E5660">
        <w:rPr>
          <w:rFonts w:ascii="Arial" w:hAnsi="Arial" w:cs="Arial"/>
          <w:color w:val="000000"/>
          <w:sz w:val="20"/>
        </w:rPr>
        <w:t xml:space="preserve">sound </w:t>
      </w:r>
      <w:r w:rsidRPr="0003204C">
        <w:rPr>
          <w:rFonts w:ascii="Arial" w:hAnsi="Arial" w:cs="Arial"/>
          <w:color w:val="000000"/>
          <w:sz w:val="20"/>
        </w:rPr>
        <w:t>spectrum.</w:t>
      </w:r>
    </w:p>
    <w:p w14:paraId="29FFAAAA" w14:textId="0B2D3B51"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Overall level of bands within the masking </w:t>
      </w:r>
      <w:r w:rsidR="005E5660">
        <w:rPr>
          <w:rFonts w:ascii="Arial" w:hAnsi="Arial" w:cs="Arial"/>
          <w:color w:val="000000"/>
          <w:sz w:val="20"/>
        </w:rPr>
        <w:t xml:space="preserve">sound </w:t>
      </w:r>
      <w:r w:rsidRPr="0003204C">
        <w:rPr>
          <w:rFonts w:ascii="Arial" w:hAnsi="Arial" w:cs="Arial"/>
          <w:color w:val="000000"/>
          <w:sz w:val="20"/>
        </w:rPr>
        <w:t xml:space="preserve">spectrum. </w:t>
      </w:r>
    </w:p>
    <w:p w14:paraId="5042FEF8" w14:textId="1BA3B3C8" w:rsidR="0003204C" w:rsidRPr="0003204C" w:rsidRDefault="0003204C" w:rsidP="005236A8">
      <w:pPr>
        <w:numPr>
          <w:ilvl w:val="4"/>
          <w:numId w:val="5"/>
        </w:numPr>
        <w:rPr>
          <w:rFonts w:ascii="Arial" w:hAnsi="Arial" w:cs="Arial"/>
          <w:color w:val="000000"/>
          <w:sz w:val="20"/>
        </w:rPr>
      </w:pPr>
      <w:r w:rsidRPr="0003204C">
        <w:rPr>
          <w:rFonts w:ascii="Arial" w:hAnsi="Arial" w:cs="Arial"/>
          <w:color w:val="000000"/>
          <w:sz w:val="20"/>
        </w:rPr>
        <w:t xml:space="preserve">The </w:t>
      </w:r>
      <w:r w:rsidR="00301628">
        <w:rPr>
          <w:rFonts w:ascii="Arial" w:hAnsi="Arial" w:cs="Arial"/>
          <w:color w:val="000000"/>
          <w:sz w:val="20"/>
        </w:rPr>
        <w:t xml:space="preserve">specified </w:t>
      </w:r>
      <w:r w:rsidRPr="0003204C">
        <w:rPr>
          <w:rFonts w:ascii="Arial" w:hAnsi="Arial" w:cs="Arial"/>
          <w:color w:val="000000"/>
          <w:sz w:val="20"/>
        </w:rPr>
        <w:t xml:space="preserve">masking </w:t>
      </w:r>
      <w:r w:rsidR="005E5660">
        <w:rPr>
          <w:rFonts w:ascii="Arial" w:hAnsi="Arial" w:cs="Arial"/>
          <w:color w:val="000000"/>
          <w:sz w:val="20"/>
        </w:rPr>
        <w:t xml:space="preserve">sound </w:t>
      </w:r>
      <w:r w:rsidRPr="0003204C">
        <w:rPr>
          <w:rFonts w:ascii="Arial" w:hAnsi="Arial" w:cs="Arial"/>
          <w:color w:val="000000"/>
          <w:sz w:val="20"/>
        </w:rPr>
        <w:t>spectrum, overall level</w:t>
      </w:r>
      <w:r w:rsidR="00301628">
        <w:rPr>
          <w:rFonts w:ascii="Arial" w:hAnsi="Arial" w:cs="Arial"/>
          <w:color w:val="000000"/>
          <w:sz w:val="20"/>
        </w:rPr>
        <w:t>,</w:t>
      </w:r>
      <w:r w:rsidRPr="0003204C">
        <w:rPr>
          <w:rFonts w:ascii="Arial" w:hAnsi="Arial" w:cs="Arial"/>
          <w:color w:val="000000"/>
          <w:sz w:val="20"/>
        </w:rPr>
        <w:t xml:space="preserve"> and tolerances. </w:t>
      </w:r>
    </w:p>
    <w:p w14:paraId="3005731C" w14:textId="3104FC0B" w:rsidR="00484852" w:rsidRDefault="00484852" w:rsidP="00484852">
      <w:pPr>
        <w:numPr>
          <w:ilvl w:val="3"/>
          <w:numId w:val="5"/>
        </w:numPr>
        <w:rPr>
          <w:rFonts w:ascii="Arial" w:hAnsi="Arial" w:cs="Arial"/>
          <w:color w:val="000000"/>
          <w:sz w:val="20"/>
        </w:rPr>
      </w:pPr>
      <w:r>
        <w:rPr>
          <w:rFonts w:ascii="Arial" w:hAnsi="Arial" w:cs="Arial"/>
          <w:color w:val="000000"/>
          <w:sz w:val="20"/>
        </w:rPr>
        <w:t xml:space="preserve">The </w:t>
      </w:r>
      <w:proofErr w:type="gramStart"/>
      <w:r>
        <w:rPr>
          <w:rFonts w:ascii="Arial" w:hAnsi="Arial" w:cs="Arial"/>
          <w:color w:val="000000"/>
          <w:sz w:val="20"/>
        </w:rPr>
        <w:t>time period</w:t>
      </w:r>
      <w:proofErr w:type="gramEnd"/>
      <w:r>
        <w:rPr>
          <w:rFonts w:ascii="Arial" w:hAnsi="Arial" w:cs="Arial"/>
          <w:color w:val="000000"/>
          <w:sz w:val="20"/>
        </w:rPr>
        <w:t xml:space="preserve"> of each measurement. </w:t>
      </w:r>
    </w:p>
    <w:p w14:paraId="7A2FBEFC" w14:textId="632A838D" w:rsidR="00484852" w:rsidRDefault="00484852" w:rsidP="00484852">
      <w:pPr>
        <w:numPr>
          <w:ilvl w:val="3"/>
          <w:numId w:val="5"/>
        </w:numPr>
        <w:rPr>
          <w:rFonts w:ascii="Arial" w:hAnsi="Arial" w:cs="Arial"/>
          <w:color w:val="000000"/>
          <w:sz w:val="20"/>
        </w:rPr>
      </w:pPr>
      <w:r w:rsidRPr="0003204C">
        <w:rPr>
          <w:rFonts w:ascii="Arial" w:hAnsi="Arial" w:cs="Arial"/>
          <w:color w:val="000000"/>
          <w:sz w:val="20"/>
        </w:rPr>
        <w:t xml:space="preserve">Explanation of </w:t>
      </w:r>
      <w:r w:rsidR="004C3BCE">
        <w:rPr>
          <w:rFonts w:ascii="Arial" w:hAnsi="Arial" w:cs="Arial"/>
          <w:color w:val="000000"/>
          <w:sz w:val="20"/>
        </w:rPr>
        <w:t xml:space="preserve">each </w:t>
      </w:r>
      <w:r w:rsidRPr="0003204C">
        <w:rPr>
          <w:rFonts w:ascii="Arial" w:hAnsi="Arial" w:cs="Arial"/>
          <w:color w:val="000000"/>
          <w:sz w:val="20"/>
        </w:rPr>
        <w:t xml:space="preserve">final masking sound </w:t>
      </w:r>
      <w:r w:rsidR="006D26A1">
        <w:rPr>
          <w:rFonts w:ascii="Arial" w:hAnsi="Arial" w:cs="Arial"/>
          <w:color w:val="000000"/>
          <w:sz w:val="20"/>
        </w:rPr>
        <w:t xml:space="preserve">level </w:t>
      </w:r>
      <w:r w:rsidRPr="0003204C">
        <w:rPr>
          <w:rFonts w:ascii="Arial" w:hAnsi="Arial" w:cs="Arial"/>
          <w:color w:val="000000"/>
          <w:sz w:val="20"/>
        </w:rPr>
        <w:t>measurement which exceed</w:t>
      </w:r>
      <w:r w:rsidR="004C3BCE">
        <w:rPr>
          <w:rFonts w:ascii="Arial" w:hAnsi="Arial" w:cs="Arial"/>
          <w:color w:val="000000"/>
          <w:sz w:val="20"/>
        </w:rPr>
        <w:t>s</w:t>
      </w:r>
      <w:r w:rsidRPr="0003204C">
        <w:rPr>
          <w:rFonts w:ascii="Arial" w:hAnsi="Arial" w:cs="Arial"/>
          <w:color w:val="000000"/>
          <w:sz w:val="20"/>
        </w:rPr>
        <w:t xml:space="preserve"> tolerances for the spectrum or overall level.</w:t>
      </w:r>
    </w:p>
    <w:p w14:paraId="2DA638A8" w14:textId="3E80C70B" w:rsidR="00546EF1" w:rsidRPr="0003204C" w:rsidRDefault="00546EF1" w:rsidP="005236A8">
      <w:pPr>
        <w:numPr>
          <w:ilvl w:val="3"/>
          <w:numId w:val="5"/>
        </w:numPr>
        <w:rPr>
          <w:rFonts w:ascii="Arial" w:hAnsi="Arial" w:cs="Arial"/>
          <w:color w:val="000000"/>
          <w:sz w:val="20"/>
        </w:rPr>
      </w:pPr>
      <w:r>
        <w:rPr>
          <w:rFonts w:ascii="Arial" w:hAnsi="Arial" w:cs="Arial"/>
          <w:color w:val="000000"/>
          <w:sz w:val="20"/>
        </w:rPr>
        <w:t>Description of test instrumentation.</w:t>
      </w:r>
      <w:bookmarkEnd w:id="7"/>
    </w:p>
    <w:bookmarkEnd w:id="8"/>
    <w:p w14:paraId="3B6AE9C7" w14:textId="77777777" w:rsidR="0003204C" w:rsidRPr="005236A8" w:rsidRDefault="0003204C" w:rsidP="005236A8">
      <w:pPr>
        <w:ind w:left="360"/>
        <w:rPr>
          <w:rFonts w:ascii="Arial" w:hAnsi="Arial" w:cs="Arial"/>
          <w:sz w:val="20"/>
        </w:rPr>
      </w:pPr>
    </w:p>
    <w:p w14:paraId="23A47529" w14:textId="77777777" w:rsidR="00AF67F4" w:rsidRPr="00E5077B" w:rsidRDefault="00AF67F4" w:rsidP="00024876">
      <w:pPr>
        <w:numPr>
          <w:ilvl w:val="1"/>
          <w:numId w:val="5"/>
        </w:numPr>
        <w:rPr>
          <w:rFonts w:ascii="Arial" w:hAnsi="Arial" w:cs="Arial"/>
          <w:b/>
          <w:bCs/>
          <w:color w:val="000000"/>
          <w:sz w:val="20"/>
        </w:rPr>
      </w:pPr>
      <w:r w:rsidRPr="00E5077B">
        <w:rPr>
          <w:rFonts w:ascii="Arial" w:hAnsi="Arial" w:cs="Arial"/>
          <w:b/>
          <w:bCs/>
          <w:color w:val="000000"/>
          <w:sz w:val="20"/>
        </w:rPr>
        <w:t>CLEANING</w:t>
      </w:r>
      <w:r w:rsidR="00B3649A">
        <w:rPr>
          <w:rFonts w:ascii="Arial" w:hAnsi="Arial" w:cs="Arial"/>
          <w:b/>
          <w:bCs/>
          <w:color w:val="000000"/>
          <w:sz w:val="20"/>
        </w:rPr>
        <w:t xml:space="preserve"> AND WASTE MANAGEMENT</w:t>
      </w:r>
    </w:p>
    <w:p w14:paraId="772F6462" w14:textId="77777777" w:rsidR="00AF67F4" w:rsidRPr="00E5077B" w:rsidRDefault="00AF67F4" w:rsidP="00024876">
      <w:pPr>
        <w:rPr>
          <w:rFonts w:ascii="Arial" w:hAnsi="Arial" w:cs="Arial"/>
          <w:b/>
          <w:bCs/>
          <w:color w:val="000000"/>
          <w:sz w:val="20"/>
        </w:rPr>
      </w:pPr>
    </w:p>
    <w:p w14:paraId="702AF02C" w14:textId="77777777" w:rsidR="00AF67F4" w:rsidRDefault="005B07B2" w:rsidP="00024876">
      <w:pPr>
        <w:numPr>
          <w:ilvl w:val="2"/>
          <w:numId w:val="5"/>
        </w:numPr>
        <w:rPr>
          <w:rFonts w:ascii="Arial" w:hAnsi="Arial" w:cs="Arial"/>
          <w:color w:val="000000"/>
          <w:sz w:val="20"/>
        </w:rPr>
      </w:pPr>
      <w:r>
        <w:rPr>
          <w:rFonts w:ascii="Arial" w:hAnsi="Arial" w:cs="Arial"/>
          <w:color w:val="000000"/>
          <w:sz w:val="20"/>
        </w:rPr>
        <w:t xml:space="preserve">Remove </w:t>
      </w:r>
      <w:r w:rsidR="00AF67F4" w:rsidRPr="00E5077B">
        <w:rPr>
          <w:rFonts w:ascii="Arial" w:hAnsi="Arial" w:cs="Arial"/>
          <w:color w:val="000000"/>
          <w:sz w:val="20"/>
        </w:rPr>
        <w:t>empty packaging</w:t>
      </w:r>
      <w:r>
        <w:rPr>
          <w:rFonts w:ascii="Arial" w:hAnsi="Arial" w:cs="Arial"/>
          <w:color w:val="000000"/>
          <w:sz w:val="20"/>
        </w:rPr>
        <w:t xml:space="preserve"> and other material waste</w:t>
      </w:r>
      <w:r w:rsidR="00AF67F4" w:rsidRPr="00E5077B">
        <w:rPr>
          <w:rFonts w:ascii="Arial" w:hAnsi="Arial" w:cs="Arial"/>
          <w:color w:val="000000"/>
          <w:sz w:val="20"/>
        </w:rPr>
        <w:t>.</w:t>
      </w:r>
    </w:p>
    <w:p w14:paraId="4F203A35" w14:textId="77777777" w:rsidR="002D1D68" w:rsidRPr="00E5077B" w:rsidRDefault="002D1D68" w:rsidP="005236A8">
      <w:pPr>
        <w:ind w:left="794"/>
        <w:rPr>
          <w:rFonts w:ascii="Arial" w:hAnsi="Arial" w:cs="Arial"/>
          <w:color w:val="000000"/>
          <w:sz w:val="20"/>
        </w:rPr>
      </w:pPr>
    </w:p>
    <w:p w14:paraId="3A4CA977" w14:textId="77777777" w:rsidR="00D03FAB" w:rsidRPr="00E5077B" w:rsidRDefault="005B07B2" w:rsidP="00024876">
      <w:pPr>
        <w:numPr>
          <w:ilvl w:val="2"/>
          <w:numId w:val="5"/>
        </w:numPr>
        <w:rPr>
          <w:rFonts w:ascii="Arial" w:hAnsi="Arial" w:cs="Arial"/>
          <w:sz w:val="20"/>
        </w:rPr>
      </w:pPr>
      <w:r>
        <w:rPr>
          <w:rFonts w:ascii="Arial" w:hAnsi="Arial" w:cs="Arial"/>
          <w:sz w:val="20"/>
        </w:rPr>
        <w:t>C</w:t>
      </w:r>
      <w:r w:rsidR="00D03FAB" w:rsidRPr="00E5077B">
        <w:rPr>
          <w:rFonts w:ascii="Arial" w:hAnsi="Arial" w:cs="Arial"/>
          <w:sz w:val="20"/>
        </w:rPr>
        <w:t xml:space="preserve">lean </w:t>
      </w:r>
      <w:r>
        <w:rPr>
          <w:rFonts w:ascii="Arial" w:hAnsi="Arial" w:cs="Arial"/>
          <w:sz w:val="20"/>
        </w:rPr>
        <w:t xml:space="preserve">system components </w:t>
      </w:r>
      <w:r w:rsidR="00D03FAB" w:rsidRPr="00E5077B">
        <w:rPr>
          <w:rFonts w:ascii="Arial" w:hAnsi="Arial" w:cs="Arial"/>
          <w:sz w:val="20"/>
        </w:rPr>
        <w:t>where required.</w:t>
      </w:r>
    </w:p>
    <w:p w14:paraId="2A0E2036" w14:textId="77777777" w:rsidR="00D03FAB" w:rsidRPr="00E5077B" w:rsidRDefault="00D03FAB" w:rsidP="00024876">
      <w:pPr>
        <w:rPr>
          <w:rFonts w:ascii="Arial" w:hAnsi="Arial" w:cs="Arial"/>
          <w:sz w:val="20"/>
        </w:rPr>
      </w:pPr>
    </w:p>
    <w:p w14:paraId="7AF67342" w14:textId="77777777" w:rsidR="00AF67F4" w:rsidRPr="00E5077B" w:rsidRDefault="00B3649A" w:rsidP="00024876">
      <w:pPr>
        <w:numPr>
          <w:ilvl w:val="1"/>
          <w:numId w:val="5"/>
        </w:numPr>
        <w:rPr>
          <w:rFonts w:ascii="Arial" w:hAnsi="Arial" w:cs="Arial"/>
          <w:b/>
          <w:bCs/>
          <w:color w:val="000000"/>
          <w:sz w:val="20"/>
        </w:rPr>
      </w:pPr>
      <w:r>
        <w:rPr>
          <w:rFonts w:ascii="Arial" w:hAnsi="Arial" w:cs="Arial"/>
          <w:b/>
          <w:bCs/>
          <w:color w:val="000000"/>
          <w:sz w:val="20"/>
        </w:rPr>
        <w:t>CLOSEOUT ACTIVITIES</w:t>
      </w:r>
    </w:p>
    <w:p w14:paraId="5BB09B4B" w14:textId="77777777" w:rsidR="00AF67F4" w:rsidRPr="00E5077B" w:rsidRDefault="00AF67F4" w:rsidP="00024876">
      <w:pPr>
        <w:rPr>
          <w:rFonts w:ascii="Arial" w:hAnsi="Arial" w:cs="Arial"/>
          <w:b/>
          <w:bCs/>
          <w:color w:val="000000"/>
          <w:sz w:val="20"/>
        </w:rPr>
      </w:pPr>
    </w:p>
    <w:p w14:paraId="214270E1" w14:textId="77777777" w:rsidR="00AF67F4" w:rsidRDefault="00AF67F4" w:rsidP="00024876">
      <w:pPr>
        <w:numPr>
          <w:ilvl w:val="2"/>
          <w:numId w:val="5"/>
        </w:numPr>
        <w:rPr>
          <w:rFonts w:ascii="Arial" w:hAnsi="Arial" w:cs="Arial"/>
          <w:color w:val="000000"/>
          <w:sz w:val="20"/>
        </w:rPr>
      </w:pPr>
      <w:r w:rsidRPr="005F1079">
        <w:rPr>
          <w:rFonts w:ascii="Arial" w:hAnsi="Arial" w:cs="Arial"/>
          <w:color w:val="000000"/>
          <w:sz w:val="20"/>
        </w:rPr>
        <w:t xml:space="preserve">Demonstrate operational system to </w:t>
      </w:r>
      <w:r w:rsidR="00C3086B">
        <w:rPr>
          <w:rFonts w:ascii="Arial" w:hAnsi="Arial" w:cs="Arial"/>
          <w:color w:val="000000"/>
          <w:sz w:val="20"/>
        </w:rPr>
        <w:t>Owner</w:t>
      </w:r>
      <w:r w:rsidR="005D6857" w:rsidRPr="005F1079">
        <w:rPr>
          <w:rFonts w:ascii="Arial" w:hAnsi="Arial" w:cs="Arial"/>
          <w:color w:val="000000"/>
          <w:sz w:val="20"/>
        </w:rPr>
        <w:t xml:space="preserve"> representative</w:t>
      </w:r>
      <w:r w:rsidR="005F1079">
        <w:rPr>
          <w:rFonts w:ascii="Arial" w:hAnsi="Arial" w:cs="Arial"/>
          <w:color w:val="000000"/>
          <w:sz w:val="20"/>
        </w:rPr>
        <w:t>.</w:t>
      </w:r>
    </w:p>
    <w:p w14:paraId="3A1EBE7A" w14:textId="77777777" w:rsidR="002D1D68" w:rsidRDefault="002D1D68" w:rsidP="005236A8">
      <w:pPr>
        <w:ind w:left="794"/>
        <w:rPr>
          <w:rFonts w:ascii="Arial" w:hAnsi="Arial" w:cs="Arial"/>
          <w:color w:val="000000"/>
          <w:sz w:val="20"/>
        </w:rPr>
      </w:pPr>
    </w:p>
    <w:p w14:paraId="0CF1190B" w14:textId="77777777" w:rsidR="00C3086B" w:rsidRDefault="00C3086B" w:rsidP="00024876">
      <w:pPr>
        <w:numPr>
          <w:ilvl w:val="2"/>
          <w:numId w:val="5"/>
        </w:numPr>
        <w:rPr>
          <w:rFonts w:ascii="Arial" w:hAnsi="Arial" w:cs="Arial"/>
          <w:color w:val="000000"/>
          <w:sz w:val="20"/>
        </w:rPr>
      </w:pPr>
      <w:r>
        <w:rPr>
          <w:rFonts w:ascii="Arial" w:hAnsi="Arial" w:cs="Arial"/>
          <w:color w:val="000000"/>
          <w:sz w:val="20"/>
        </w:rPr>
        <w:t>Review closeout submittals with Owner representative.</w:t>
      </w:r>
    </w:p>
    <w:p w14:paraId="48E6E836" w14:textId="77777777" w:rsidR="002D1D68" w:rsidRPr="005F1079" w:rsidRDefault="002D1D68" w:rsidP="005236A8">
      <w:pPr>
        <w:ind w:left="794"/>
        <w:rPr>
          <w:rFonts w:ascii="Arial" w:hAnsi="Arial" w:cs="Arial"/>
          <w:color w:val="000000"/>
          <w:sz w:val="20"/>
        </w:rPr>
      </w:pPr>
    </w:p>
    <w:p w14:paraId="185A8268" w14:textId="1200EA10" w:rsidR="00AF67F4" w:rsidRDefault="00AF67F4" w:rsidP="00024876">
      <w:pPr>
        <w:numPr>
          <w:ilvl w:val="2"/>
          <w:numId w:val="5"/>
        </w:numPr>
        <w:rPr>
          <w:rFonts w:ascii="Arial" w:hAnsi="Arial" w:cs="Arial"/>
          <w:color w:val="000000"/>
          <w:sz w:val="20"/>
        </w:rPr>
      </w:pPr>
      <w:r w:rsidRPr="00E5077B">
        <w:rPr>
          <w:rFonts w:ascii="Arial" w:hAnsi="Arial" w:cs="Arial"/>
          <w:color w:val="000000"/>
          <w:sz w:val="20"/>
        </w:rPr>
        <w:t xml:space="preserve">Train </w:t>
      </w:r>
      <w:r w:rsidR="00C3086B">
        <w:rPr>
          <w:rFonts w:ascii="Arial" w:hAnsi="Arial" w:cs="Arial"/>
          <w:color w:val="000000"/>
          <w:sz w:val="20"/>
        </w:rPr>
        <w:t xml:space="preserve">Owner </w:t>
      </w:r>
      <w:r w:rsidR="005D6857" w:rsidRPr="00E5077B">
        <w:rPr>
          <w:rFonts w:ascii="Arial" w:hAnsi="Arial" w:cs="Arial"/>
          <w:color w:val="000000"/>
          <w:sz w:val="20"/>
        </w:rPr>
        <w:t>representative</w:t>
      </w:r>
      <w:r w:rsidRPr="00E5077B">
        <w:rPr>
          <w:rFonts w:ascii="Arial" w:hAnsi="Arial" w:cs="Arial"/>
          <w:color w:val="000000"/>
          <w:sz w:val="20"/>
        </w:rPr>
        <w:t xml:space="preserve"> to maintain system</w:t>
      </w:r>
      <w:r w:rsidR="00C3086B">
        <w:rPr>
          <w:rFonts w:ascii="Arial" w:hAnsi="Arial" w:cs="Arial"/>
          <w:color w:val="000000"/>
          <w:sz w:val="20"/>
        </w:rPr>
        <w:t xml:space="preserve"> and use occupant controls or interfaces</w:t>
      </w:r>
      <w:r w:rsidR="006F34A9" w:rsidRPr="00E5077B">
        <w:rPr>
          <w:rFonts w:ascii="Arial" w:hAnsi="Arial" w:cs="Arial"/>
          <w:color w:val="000000"/>
          <w:sz w:val="20"/>
        </w:rPr>
        <w:t>.</w:t>
      </w:r>
    </w:p>
    <w:p w14:paraId="085315DE" w14:textId="77777777" w:rsidR="002D1D68" w:rsidRDefault="002D1D68" w:rsidP="005236A8">
      <w:pPr>
        <w:ind w:left="794"/>
        <w:rPr>
          <w:rFonts w:ascii="Arial" w:hAnsi="Arial" w:cs="Arial"/>
          <w:color w:val="000000"/>
          <w:sz w:val="20"/>
        </w:rPr>
      </w:pPr>
    </w:p>
    <w:p w14:paraId="6349873A" w14:textId="77777777" w:rsidR="007E23E5" w:rsidRPr="00E5077B" w:rsidRDefault="007E23E5" w:rsidP="00024876">
      <w:pPr>
        <w:numPr>
          <w:ilvl w:val="2"/>
          <w:numId w:val="5"/>
        </w:numPr>
        <w:rPr>
          <w:rFonts w:ascii="Arial" w:hAnsi="Arial" w:cs="Arial"/>
          <w:color w:val="000000"/>
          <w:sz w:val="20"/>
        </w:rPr>
      </w:pPr>
      <w:r>
        <w:rPr>
          <w:rFonts w:ascii="Arial" w:hAnsi="Arial" w:cs="Arial"/>
          <w:color w:val="000000"/>
          <w:sz w:val="20"/>
        </w:rPr>
        <w:t>Review service and support contacts.</w:t>
      </w:r>
    </w:p>
    <w:p w14:paraId="16D5A5CC" w14:textId="77777777" w:rsidR="00D03FAB" w:rsidRPr="00E5077B" w:rsidRDefault="00D03FAB" w:rsidP="00024876">
      <w:pPr>
        <w:rPr>
          <w:rFonts w:ascii="Arial" w:hAnsi="Arial" w:cs="Arial"/>
          <w:color w:val="000000"/>
          <w:sz w:val="20"/>
        </w:rPr>
      </w:pPr>
    </w:p>
    <w:p w14:paraId="1D4641E7" w14:textId="77777777" w:rsidR="003E1B48" w:rsidRPr="00E5077B" w:rsidRDefault="003E1B48" w:rsidP="003E1B48">
      <w:pPr>
        <w:numPr>
          <w:ilvl w:val="1"/>
          <w:numId w:val="5"/>
        </w:numPr>
        <w:rPr>
          <w:rFonts w:ascii="Arial" w:hAnsi="Arial" w:cs="Arial"/>
          <w:b/>
          <w:bCs/>
          <w:color w:val="000000"/>
          <w:sz w:val="20"/>
        </w:rPr>
      </w:pPr>
      <w:r>
        <w:rPr>
          <w:rFonts w:ascii="Arial" w:hAnsi="Arial" w:cs="Arial"/>
          <w:b/>
          <w:bCs/>
          <w:color w:val="000000"/>
          <w:sz w:val="20"/>
        </w:rPr>
        <w:t xml:space="preserve">ATTACHMENTS </w:t>
      </w:r>
      <w:r w:rsidRPr="003E1B48">
        <w:rPr>
          <w:rFonts w:ascii="Arial" w:hAnsi="Arial" w:cs="Arial"/>
          <w:bCs/>
          <w:color w:val="FF0000"/>
          <w:sz w:val="20"/>
        </w:rPr>
        <w:t>[Spec Note:  Delete if no system drawing attached.]</w:t>
      </w:r>
    </w:p>
    <w:p w14:paraId="2B5AF6A3" w14:textId="77777777" w:rsidR="003E1B48" w:rsidRPr="00E5077B" w:rsidRDefault="003E1B48" w:rsidP="003E1B48">
      <w:pPr>
        <w:rPr>
          <w:rFonts w:ascii="Arial" w:hAnsi="Arial" w:cs="Arial"/>
          <w:b/>
          <w:bCs/>
          <w:color w:val="000000"/>
          <w:sz w:val="20"/>
        </w:rPr>
      </w:pPr>
    </w:p>
    <w:p w14:paraId="5BB49C23" w14:textId="2465D90A" w:rsidR="003E1B48" w:rsidRPr="00E5077B" w:rsidRDefault="003E1B48" w:rsidP="003E1B48">
      <w:pPr>
        <w:numPr>
          <w:ilvl w:val="2"/>
          <w:numId w:val="5"/>
        </w:numPr>
        <w:rPr>
          <w:rFonts w:ascii="Arial" w:hAnsi="Arial" w:cs="Arial"/>
          <w:sz w:val="20"/>
        </w:rPr>
      </w:pPr>
      <w:r>
        <w:rPr>
          <w:rFonts w:ascii="Arial" w:hAnsi="Arial" w:cs="Arial"/>
          <w:sz w:val="20"/>
        </w:rPr>
        <w:t xml:space="preserve">System Design: </w:t>
      </w:r>
      <w:r w:rsidR="00DF5958">
        <w:rPr>
          <w:rFonts w:ascii="Arial" w:hAnsi="Arial" w:cs="Arial"/>
          <w:sz w:val="20"/>
        </w:rPr>
        <w:t>T</w:t>
      </w:r>
      <w:r w:rsidRPr="00E5077B">
        <w:rPr>
          <w:rFonts w:ascii="Arial" w:hAnsi="Arial" w:cs="Arial"/>
          <w:sz w:val="20"/>
        </w:rPr>
        <w:t xml:space="preserve">he system </w:t>
      </w:r>
      <w:r>
        <w:rPr>
          <w:rFonts w:ascii="Arial" w:hAnsi="Arial" w:cs="Arial"/>
          <w:sz w:val="20"/>
        </w:rPr>
        <w:t>design on a</w:t>
      </w:r>
      <w:r w:rsidR="00C1042B">
        <w:rPr>
          <w:rFonts w:ascii="Arial" w:hAnsi="Arial" w:cs="Arial"/>
          <w:sz w:val="20"/>
        </w:rPr>
        <w:t>n architectural</w:t>
      </w:r>
      <w:r>
        <w:rPr>
          <w:rFonts w:ascii="Arial" w:hAnsi="Arial" w:cs="Arial"/>
          <w:sz w:val="20"/>
        </w:rPr>
        <w:t xml:space="preserve"> floor plan </w:t>
      </w:r>
      <w:r w:rsidRPr="00E5077B">
        <w:rPr>
          <w:rFonts w:ascii="Arial" w:hAnsi="Arial" w:cs="Arial"/>
          <w:sz w:val="20"/>
        </w:rPr>
        <w:t xml:space="preserve">showing </w:t>
      </w:r>
      <w:r>
        <w:rPr>
          <w:rFonts w:ascii="Arial" w:hAnsi="Arial" w:cs="Arial"/>
          <w:sz w:val="20"/>
        </w:rPr>
        <w:t xml:space="preserve">the quantity and </w:t>
      </w:r>
      <w:r w:rsidRPr="00E5077B">
        <w:rPr>
          <w:rFonts w:ascii="Arial" w:hAnsi="Arial" w:cs="Arial"/>
          <w:sz w:val="20"/>
        </w:rPr>
        <w:t xml:space="preserve">location of </w:t>
      </w:r>
      <w:r w:rsidR="00C1042B">
        <w:rPr>
          <w:rFonts w:ascii="Arial" w:hAnsi="Arial" w:cs="Arial"/>
          <w:sz w:val="20"/>
        </w:rPr>
        <w:t xml:space="preserve">components and </w:t>
      </w:r>
      <w:r w:rsidR="00746DC0">
        <w:rPr>
          <w:rFonts w:ascii="Arial" w:hAnsi="Arial" w:cs="Arial"/>
          <w:sz w:val="20"/>
        </w:rPr>
        <w:t>loud</w:t>
      </w:r>
      <w:r>
        <w:rPr>
          <w:rFonts w:ascii="Arial" w:hAnsi="Arial" w:cs="Arial"/>
          <w:sz w:val="20"/>
        </w:rPr>
        <w:t>speakers</w:t>
      </w:r>
      <w:r w:rsidR="00C1042B">
        <w:rPr>
          <w:rFonts w:ascii="Arial" w:hAnsi="Arial" w:cs="Arial"/>
          <w:sz w:val="20"/>
        </w:rPr>
        <w:t>,</w:t>
      </w:r>
      <w:r>
        <w:rPr>
          <w:rFonts w:ascii="Arial" w:hAnsi="Arial" w:cs="Arial"/>
          <w:sz w:val="20"/>
        </w:rPr>
        <w:t xml:space="preserve"> and the size and location of </w:t>
      </w:r>
      <w:r w:rsidR="00BA48E5">
        <w:rPr>
          <w:rFonts w:ascii="Arial" w:hAnsi="Arial" w:cs="Arial"/>
          <w:sz w:val="20"/>
        </w:rPr>
        <w:t>l</w:t>
      </w:r>
      <w:r>
        <w:rPr>
          <w:rFonts w:ascii="Arial" w:hAnsi="Arial" w:cs="Arial"/>
          <w:sz w:val="20"/>
        </w:rPr>
        <w:t xml:space="preserve">ocal </w:t>
      </w:r>
      <w:r w:rsidR="00BA48E5">
        <w:rPr>
          <w:rFonts w:ascii="Arial" w:hAnsi="Arial" w:cs="Arial"/>
          <w:sz w:val="20"/>
        </w:rPr>
        <w:t>c</w:t>
      </w:r>
      <w:r>
        <w:rPr>
          <w:rFonts w:ascii="Arial" w:hAnsi="Arial" w:cs="Arial"/>
          <w:sz w:val="20"/>
        </w:rPr>
        <w:t xml:space="preserve">ontrol </w:t>
      </w:r>
      <w:r w:rsidR="00BA48E5">
        <w:rPr>
          <w:rFonts w:ascii="Arial" w:hAnsi="Arial" w:cs="Arial"/>
          <w:sz w:val="20"/>
        </w:rPr>
        <w:t>z</w:t>
      </w:r>
      <w:r>
        <w:rPr>
          <w:rFonts w:ascii="Arial" w:hAnsi="Arial" w:cs="Arial"/>
          <w:sz w:val="20"/>
        </w:rPr>
        <w:t>ones.</w:t>
      </w:r>
    </w:p>
    <w:p w14:paraId="3AD6CB26" w14:textId="77777777" w:rsidR="00AF67F4" w:rsidRPr="00E5077B" w:rsidRDefault="00AF67F4" w:rsidP="003E1B48">
      <w:pPr>
        <w:rPr>
          <w:rFonts w:ascii="Arial" w:hAnsi="Arial" w:cs="Arial"/>
          <w:b/>
          <w:bCs/>
          <w:color w:val="000000"/>
          <w:sz w:val="20"/>
        </w:rPr>
      </w:pPr>
    </w:p>
    <w:p w14:paraId="5D3C41E0" w14:textId="77777777" w:rsidR="006A5F6F" w:rsidRPr="00E5077B" w:rsidRDefault="006A5F6F" w:rsidP="00024876">
      <w:pPr>
        <w:rPr>
          <w:rFonts w:ascii="Arial" w:hAnsi="Arial" w:cs="Arial"/>
          <w:sz w:val="20"/>
        </w:rPr>
      </w:pPr>
    </w:p>
    <w:p w14:paraId="6BB81CBE" w14:textId="77777777" w:rsidR="00AF67F4" w:rsidRPr="00E5077B" w:rsidRDefault="005D6857" w:rsidP="00024876">
      <w:pPr>
        <w:jc w:val="center"/>
        <w:rPr>
          <w:rFonts w:ascii="Arial" w:hAnsi="Arial" w:cs="Arial"/>
          <w:sz w:val="20"/>
        </w:rPr>
      </w:pPr>
      <w:r w:rsidRPr="00E5077B">
        <w:rPr>
          <w:rFonts w:ascii="Arial" w:hAnsi="Arial" w:cs="Arial"/>
          <w:color w:val="000000"/>
          <w:sz w:val="20"/>
        </w:rPr>
        <w:t>E</w:t>
      </w:r>
      <w:r w:rsidRPr="00E5077B">
        <w:rPr>
          <w:rFonts w:ascii="Arial" w:hAnsi="Arial" w:cs="Arial"/>
          <w:sz w:val="20"/>
        </w:rPr>
        <w:t>ND OF SECTION</w:t>
      </w:r>
    </w:p>
    <w:sectPr w:rsidR="00AF67F4" w:rsidRPr="00E5077B" w:rsidSect="005236A8">
      <w:footerReference w:type="default" r:id="rId12"/>
      <w:pgSz w:w="12240" w:h="15840" w:code="1"/>
      <w:pgMar w:top="1440" w:right="1474" w:bottom="1440" w:left="1474" w:header="709" w:footer="709"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A74A" w14:textId="77777777" w:rsidR="00C634F9" w:rsidRDefault="00C634F9" w:rsidP="000A3F3D">
      <w:r>
        <w:separator/>
      </w:r>
    </w:p>
  </w:endnote>
  <w:endnote w:type="continuationSeparator" w:id="0">
    <w:p w14:paraId="7A4CC426" w14:textId="77777777" w:rsidR="00C634F9" w:rsidRDefault="00C634F9" w:rsidP="000A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705B" w14:textId="70E15C7D" w:rsidR="00D43D13" w:rsidRPr="005236A8" w:rsidRDefault="005236A8" w:rsidP="000A3F3D">
    <w:pPr>
      <w:jc w:val="both"/>
      <w:rPr>
        <w:rFonts w:ascii="Arial" w:hAnsi="Arial"/>
        <w:caps/>
        <w:sz w:val="18"/>
      </w:rPr>
    </w:pPr>
    <w:r>
      <w:rPr>
        <w:rFonts w:ascii="Arial" w:hAnsi="Arial"/>
        <w:sz w:val="18"/>
      </w:rPr>
      <w:t xml:space="preserve">Generic Sound Masking Performance </w:t>
    </w:r>
    <w:r w:rsidR="00DF24AB">
      <w:rPr>
        <w:rFonts w:ascii="Arial" w:hAnsi="Arial"/>
        <w:sz w:val="18"/>
      </w:rPr>
      <w:t>Specification</w:t>
    </w:r>
    <w:r w:rsidR="00B043C6">
      <w:rPr>
        <w:rFonts w:ascii="Arial" w:hAnsi="Arial"/>
        <w:sz w:val="18"/>
      </w:rPr>
      <w:t xml:space="preserve"> </w:t>
    </w:r>
    <w:r w:rsidR="00116EBC">
      <w:rPr>
        <w:rFonts w:ascii="Arial" w:hAnsi="Arial"/>
        <w:sz w:val="18"/>
      </w:rPr>
      <w:t>2023</w:t>
    </w:r>
    <w:r>
      <w:rPr>
        <w:rFonts w:ascii="Arial" w:hAnsi="Arial"/>
        <w:sz w:val="18"/>
      </w:rPr>
      <w:t>0901</w:t>
    </w:r>
    <w:r w:rsidR="00B043C6">
      <w:rPr>
        <w:rFonts w:ascii="Arial" w:hAnsi="Arial"/>
        <w:sz w:val="18"/>
      </w:rPr>
      <w:t xml:space="preserve"> (USA)</w:t>
    </w:r>
    <w:r>
      <w:rPr>
        <w:rFonts w:ascii="Arial" w:hAnsi="Arial"/>
        <w:sz w:val="18"/>
      </w:rPr>
      <w:t xml:space="preserve"> (CSI</w:t>
    </w:r>
    <w:r w:rsidR="00356D00">
      <w:rPr>
        <w:rFonts w:ascii="Arial" w:hAnsi="Arial"/>
        <w:sz w:val="18"/>
      </w:rPr>
      <w:t xml:space="preserve"> Format</w:t>
    </w:r>
    <w:r>
      <w:rPr>
        <w:rFonts w:ascii="Arial" w:hAnsi="Arial"/>
        <w:sz w:val="18"/>
      </w:rPr>
      <w:t>)</w:t>
    </w:r>
    <w:r w:rsidR="00116EBC">
      <w:rPr>
        <w:rFonts w:ascii="Arial" w:hAnsi="Arial"/>
        <w:sz w:val="18"/>
      </w:rPr>
      <w:t xml:space="preserve"> </w:t>
    </w:r>
  </w:p>
  <w:p w14:paraId="3ACE15AC" w14:textId="77777777" w:rsidR="00DF24AB" w:rsidRDefault="00DF2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9438" w14:textId="77777777" w:rsidR="00C634F9" w:rsidRDefault="00C634F9" w:rsidP="000A3F3D">
      <w:r>
        <w:separator/>
      </w:r>
    </w:p>
  </w:footnote>
  <w:footnote w:type="continuationSeparator" w:id="0">
    <w:p w14:paraId="1833343C" w14:textId="77777777" w:rsidR="00C634F9" w:rsidRDefault="00C634F9" w:rsidP="000A3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AF7DE3"/>
    <w:multiLevelType w:val="multilevel"/>
    <w:tmpl w:val="6E9E1B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upperLetter"/>
      <w:lvlText w:val="%3."/>
      <w:lvlJc w:val="left"/>
      <w:pPr>
        <w:tabs>
          <w:tab w:val="num" w:pos="1224"/>
        </w:tabs>
        <w:ind w:left="1224" w:hanging="487"/>
      </w:pPr>
      <w:rPr>
        <w:rFonts w:hint="default"/>
      </w:rPr>
    </w:lvl>
    <w:lvl w:ilvl="3">
      <w:start w:val="1"/>
      <w:numFmt w:val="decimal"/>
      <w:lvlText w:val="%4."/>
      <w:lvlJc w:val="left"/>
      <w:pPr>
        <w:tabs>
          <w:tab w:val="num" w:pos="1728"/>
        </w:tabs>
        <w:ind w:left="1728" w:hanging="537"/>
      </w:pPr>
      <w:rPr>
        <w:rFonts w:hint="default"/>
      </w:rPr>
    </w:lvl>
    <w:lvl w:ilvl="4">
      <w:start w:val="1"/>
      <w:numFmt w:val="none"/>
      <w:lvlText w:val="a."/>
      <w:lvlJc w:val="left"/>
      <w:pPr>
        <w:tabs>
          <w:tab w:val="num" w:pos="2232"/>
        </w:tabs>
        <w:ind w:left="2232" w:hanging="64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A0E5AF9"/>
    <w:multiLevelType w:val="multilevel"/>
    <w:tmpl w:val="8ED27912"/>
    <w:lvl w:ilvl="0">
      <w:start w:val="3"/>
      <w:numFmt w:val="decimal"/>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C5845B6"/>
    <w:multiLevelType w:val="multilevel"/>
    <w:tmpl w:val="4BBAA94C"/>
    <w:lvl w:ilvl="0">
      <w:start w:val="1"/>
      <w:numFmt w:val="decimal"/>
      <w:lvlText w:val="%1."/>
      <w:lvlJc w:val="left"/>
      <w:pPr>
        <w:ind w:left="0" w:firstLine="0"/>
      </w:pPr>
      <w:rPr>
        <w:rFonts w:hint="default"/>
      </w:rPr>
    </w:lvl>
    <w:lvl w:ilvl="1">
      <w:start w:val="1"/>
      <w:numFmt w:val="upperLetter"/>
      <w:lvlText w:val="%2."/>
      <w:lvlJc w:val="left"/>
      <w:pPr>
        <w:ind w:left="720" w:firstLine="0"/>
      </w:pPr>
      <w:rPr>
        <w:rFonts w:hint="default"/>
        <w:b/>
      </w:rPr>
    </w:lvl>
    <w:lvl w:ilvl="2">
      <w:start w:val="1"/>
      <w:numFmt w:val="decimal"/>
      <w:lvlText w:val="%3."/>
      <w:lvlJc w:val="left"/>
      <w:pPr>
        <w:ind w:left="1928" w:hanging="48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C596E7D"/>
    <w:multiLevelType w:val="hybridMultilevel"/>
    <w:tmpl w:val="0CBE4A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8C3B66"/>
    <w:multiLevelType w:val="hybridMultilevel"/>
    <w:tmpl w:val="0C1CD8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9F6737E"/>
    <w:multiLevelType w:val="hybridMultilevel"/>
    <w:tmpl w:val="9008E554"/>
    <w:lvl w:ilvl="0" w:tplc="FFFFFFFF">
      <w:start w:val="1"/>
      <w:numFmt w:val="decimal"/>
      <w:lvlText w:val="%1."/>
      <w:lvlJc w:val="left"/>
      <w:pPr>
        <w:tabs>
          <w:tab w:val="num" w:pos="1584"/>
        </w:tabs>
        <w:ind w:left="1584" w:hanging="360"/>
      </w:pPr>
    </w:lvl>
    <w:lvl w:ilvl="1" w:tplc="FFFFFFFF">
      <w:start w:val="1"/>
      <w:numFmt w:val="lowerLetter"/>
      <w:lvlText w:val="%2."/>
      <w:lvlJc w:val="left"/>
      <w:pPr>
        <w:tabs>
          <w:tab w:val="num" w:pos="2304"/>
        </w:tabs>
        <w:ind w:left="2304" w:hanging="360"/>
      </w:pPr>
    </w:lvl>
    <w:lvl w:ilvl="2" w:tplc="FFFFFFFF">
      <w:start w:val="1"/>
      <w:numFmt w:val="lowerRoman"/>
      <w:lvlText w:val="%3."/>
      <w:lvlJc w:val="right"/>
      <w:pPr>
        <w:tabs>
          <w:tab w:val="num" w:pos="3024"/>
        </w:tabs>
        <w:ind w:left="3024" w:hanging="180"/>
      </w:pPr>
    </w:lvl>
    <w:lvl w:ilvl="3" w:tplc="FFFFFFFF" w:tentative="1">
      <w:start w:val="1"/>
      <w:numFmt w:val="decimal"/>
      <w:lvlText w:val="%4."/>
      <w:lvlJc w:val="left"/>
      <w:pPr>
        <w:tabs>
          <w:tab w:val="num" w:pos="3744"/>
        </w:tabs>
        <w:ind w:left="3744" w:hanging="360"/>
      </w:pPr>
    </w:lvl>
    <w:lvl w:ilvl="4" w:tplc="FFFFFFFF" w:tentative="1">
      <w:start w:val="1"/>
      <w:numFmt w:val="lowerLetter"/>
      <w:lvlText w:val="%5."/>
      <w:lvlJc w:val="left"/>
      <w:pPr>
        <w:tabs>
          <w:tab w:val="num" w:pos="4464"/>
        </w:tabs>
        <w:ind w:left="4464" w:hanging="360"/>
      </w:pPr>
    </w:lvl>
    <w:lvl w:ilvl="5" w:tplc="FFFFFFFF" w:tentative="1">
      <w:start w:val="1"/>
      <w:numFmt w:val="lowerRoman"/>
      <w:lvlText w:val="%6."/>
      <w:lvlJc w:val="right"/>
      <w:pPr>
        <w:tabs>
          <w:tab w:val="num" w:pos="5184"/>
        </w:tabs>
        <w:ind w:left="5184" w:hanging="180"/>
      </w:pPr>
    </w:lvl>
    <w:lvl w:ilvl="6" w:tplc="FFFFFFFF" w:tentative="1">
      <w:start w:val="1"/>
      <w:numFmt w:val="decimal"/>
      <w:lvlText w:val="%7."/>
      <w:lvlJc w:val="left"/>
      <w:pPr>
        <w:tabs>
          <w:tab w:val="num" w:pos="5904"/>
        </w:tabs>
        <w:ind w:left="5904" w:hanging="360"/>
      </w:pPr>
    </w:lvl>
    <w:lvl w:ilvl="7" w:tplc="FFFFFFFF" w:tentative="1">
      <w:start w:val="1"/>
      <w:numFmt w:val="lowerLetter"/>
      <w:lvlText w:val="%8."/>
      <w:lvlJc w:val="left"/>
      <w:pPr>
        <w:tabs>
          <w:tab w:val="num" w:pos="6624"/>
        </w:tabs>
        <w:ind w:left="6624" w:hanging="360"/>
      </w:pPr>
    </w:lvl>
    <w:lvl w:ilvl="8" w:tplc="FFFFFFFF" w:tentative="1">
      <w:start w:val="1"/>
      <w:numFmt w:val="lowerRoman"/>
      <w:lvlText w:val="%9."/>
      <w:lvlJc w:val="right"/>
      <w:pPr>
        <w:tabs>
          <w:tab w:val="num" w:pos="7344"/>
        </w:tabs>
        <w:ind w:left="7344" w:hanging="180"/>
      </w:pPr>
    </w:lvl>
  </w:abstractNum>
  <w:abstractNum w:abstractNumId="7" w15:restartNumberingAfterBreak="0">
    <w:nsid w:val="2DB52B60"/>
    <w:multiLevelType w:val="hybridMultilevel"/>
    <w:tmpl w:val="827407DC"/>
    <w:lvl w:ilvl="0" w:tplc="04090019">
      <w:start w:val="1"/>
      <w:numFmt w:val="lowerLetter"/>
      <w:lvlText w:val="%1."/>
      <w:lvlJc w:val="left"/>
      <w:pPr>
        <w:tabs>
          <w:tab w:val="num" w:pos="2304"/>
        </w:tabs>
        <w:ind w:left="230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E71905"/>
    <w:multiLevelType w:val="hybridMultilevel"/>
    <w:tmpl w:val="12D24FCE"/>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9" w15:restartNumberingAfterBreak="0">
    <w:nsid w:val="3C29229F"/>
    <w:multiLevelType w:val="hybridMultilevel"/>
    <w:tmpl w:val="C938189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CD45253"/>
    <w:multiLevelType w:val="hybridMultilevel"/>
    <w:tmpl w:val="9008E554"/>
    <w:lvl w:ilvl="0" w:tplc="0409000F">
      <w:start w:val="1"/>
      <w:numFmt w:val="decimal"/>
      <w:lvlText w:val="%1."/>
      <w:lvlJc w:val="left"/>
      <w:pPr>
        <w:tabs>
          <w:tab w:val="num" w:pos="1584"/>
        </w:tabs>
        <w:ind w:left="1584" w:hanging="360"/>
      </w:pPr>
    </w:lvl>
    <w:lvl w:ilvl="1" w:tplc="04090019">
      <w:start w:val="1"/>
      <w:numFmt w:val="lowerLetter"/>
      <w:lvlText w:val="%2."/>
      <w:lvlJc w:val="left"/>
      <w:pPr>
        <w:tabs>
          <w:tab w:val="num" w:pos="2304"/>
        </w:tabs>
        <w:ind w:left="2304" w:hanging="360"/>
      </w:pPr>
    </w:lvl>
    <w:lvl w:ilvl="2" w:tplc="0409001B">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1" w15:restartNumberingAfterBreak="0">
    <w:nsid w:val="4D946037"/>
    <w:multiLevelType w:val="hybridMultilevel"/>
    <w:tmpl w:val="F06A9B12"/>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2" w15:restartNumberingAfterBreak="0">
    <w:nsid w:val="577862B7"/>
    <w:multiLevelType w:val="multilevel"/>
    <w:tmpl w:val="1304C3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3."/>
      <w:lvlJc w:val="left"/>
      <w:pPr>
        <w:tabs>
          <w:tab w:val="num" w:pos="1224"/>
        </w:tabs>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1661961"/>
    <w:multiLevelType w:val="hybridMultilevel"/>
    <w:tmpl w:val="49EC6D0C"/>
    <w:lvl w:ilvl="0" w:tplc="740AFFAE">
      <w:start w:val="19"/>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4" w15:restartNumberingAfterBreak="0">
    <w:nsid w:val="71B15232"/>
    <w:multiLevelType w:val="hybridMultilevel"/>
    <w:tmpl w:val="21EA5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1D12DB9"/>
    <w:multiLevelType w:val="multilevel"/>
    <w:tmpl w:val="90FA5BD6"/>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upperLetter"/>
      <w:lvlText w:val="%3."/>
      <w:lvlJc w:val="left"/>
      <w:pPr>
        <w:tabs>
          <w:tab w:val="num" w:pos="1224"/>
        </w:tabs>
        <w:ind w:left="1224" w:hanging="430"/>
      </w:pPr>
      <w:rPr>
        <w:rFonts w:hint="default"/>
      </w:rPr>
    </w:lvl>
    <w:lvl w:ilvl="3">
      <w:start w:val="1"/>
      <w:numFmt w:val="decimal"/>
      <w:lvlText w:val="%4."/>
      <w:lvlJc w:val="left"/>
      <w:pPr>
        <w:tabs>
          <w:tab w:val="num" w:pos="1728"/>
        </w:tabs>
        <w:ind w:left="1728" w:hanging="481"/>
      </w:pPr>
      <w:rPr>
        <w:rFonts w:hint="default"/>
      </w:rPr>
    </w:lvl>
    <w:lvl w:ilvl="4">
      <w:start w:val="1"/>
      <w:numFmt w:val="lowerLetter"/>
      <w:lvlText w:val="%5."/>
      <w:lvlJc w:val="left"/>
      <w:pPr>
        <w:tabs>
          <w:tab w:val="num" w:pos="2232"/>
        </w:tabs>
        <w:ind w:left="2232" w:hanging="47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72562353"/>
    <w:multiLevelType w:val="hybridMultilevel"/>
    <w:tmpl w:val="9CE2FF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740C356C"/>
    <w:multiLevelType w:val="multilevel"/>
    <w:tmpl w:val="5E72C170"/>
    <w:lvl w:ilvl="0">
      <w:start w:val="1"/>
      <w:numFmt w:val="decimal"/>
      <w:lvlText w:val="%1."/>
      <w:legacy w:legacy="1" w:legacySpace="0" w:legacyIndent="720"/>
      <w:lvlJc w:val="left"/>
      <w:pPr>
        <w:ind w:left="720" w:hanging="720"/>
      </w:p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8" w15:restartNumberingAfterBreak="0">
    <w:nsid w:val="7A97426D"/>
    <w:multiLevelType w:val="hybridMultilevel"/>
    <w:tmpl w:val="1C4E1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636830">
    <w:abstractNumId w:val="0"/>
  </w:num>
  <w:num w:numId="2" w16cid:durableId="301006929">
    <w:abstractNumId w:val="17"/>
  </w:num>
  <w:num w:numId="3" w16cid:durableId="2084713774">
    <w:abstractNumId w:val="18"/>
  </w:num>
  <w:num w:numId="4" w16cid:durableId="549608982">
    <w:abstractNumId w:val="5"/>
  </w:num>
  <w:num w:numId="5" w16cid:durableId="178349411">
    <w:abstractNumId w:val="15"/>
  </w:num>
  <w:num w:numId="6" w16cid:durableId="56977480">
    <w:abstractNumId w:val="8"/>
  </w:num>
  <w:num w:numId="7" w16cid:durableId="1787774224">
    <w:abstractNumId w:val="4"/>
  </w:num>
  <w:num w:numId="8" w16cid:durableId="692731915">
    <w:abstractNumId w:val="11"/>
  </w:num>
  <w:num w:numId="9" w16cid:durableId="1326084559">
    <w:abstractNumId w:val="10"/>
  </w:num>
  <w:num w:numId="10" w16cid:durableId="1464695731">
    <w:abstractNumId w:val="13"/>
  </w:num>
  <w:num w:numId="11" w16cid:durableId="344216286">
    <w:abstractNumId w:val="3"/>
  </w:num>
  <w:num w:numId="12" w16cid:durableId="756485792">
    <w:abstractNumId w:val="2"/>
  </w:num>
  <w:num w:numId="13" w16cid:durableId="131097010">
    <w:abstractNumId w:val="6"/>
  </w:num>
  <w:num w:numId="14" w16cid:durableId="1534342298">
    <w:abstractNumId w:val="7"/>
  </w:num>
  <w:num w:numId="15" w16cid:durableId="552697325">
    <w:abstractNumId w:val="12"/>
  </w:num>
  <w:num w:numId="16" w16cid:durableId="432674246">
    <w:abstractNumId w:val="1"/>
  </w:num>
  <w:num w:numId="17" w16cid:durableId="1652447137">
    <w:abstractNumId w:val="9"/>
  </w:num>
  <w:num w:numId="18" w16cid:durableId="290747605">
    <w:abstractNumId w:val="16"/>
  </w:num>
  <w:num w:numId="19" w16cid:durableId="5825671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B0"/>
    <w:rsid w:val="0000076B"/>
    <w:rsid w:val="00005FD0"/>
    <w:rsid w:val="000072F7"/>
    <w:rsid w:val="00022590"/>
    <w:rsid w:val="00024241"/>
    <w:rsid w:val="00024876"/>
    <w:rsid w:val="000250C8"/>
    <w:rsid w:val="0003204C"/>
    <w:rsid w:val="0003249D"/>
    <w:rsid w:val="000328FE"/>
    <w:rsid w:val="00034CA5"/>
    <w:rsid w:val="00037B22"/>
    <w:rsid w:val="000471D8"/>
    <w:rsid w:val="0005408F"/>
    <w:rsid w:val="000547A7"/>
    <w:rsid w:val="0005635A"/>
    <w:rsid w:val="00061033"/>
    <w:rsid w:val="00063347"/>
    <w:rsid w:val="0007367C"/>
    <w:rsid w:val="000831F4"/>
    <w:rsid w:val="00084D85"/>
    <w:rsid w:val="00084E59"/>
    <w:rsid w:val="00085E55"/>
    <w:rsid w:val="00086151"/>
    <w:rsid w:val="0009095F"/>
    <w:rsid w:val="000936F2"/>
    <w:rsid w:val="00093EE4"/>
    <w:rsid w:val="00097A48"/>
    <w:rsid w:val="000A3F3D"/>
    <w:rsid w:val="000A4A88"/>
    <w:rsid w:val="000A6018"/>
    <w:rsid w:val="000A6C95"/>
    <w:rsid w:val="000B0222"/>
    <w:rsid w:val="000B38DD"/>
    <w:rsid w:val="000B75F9"/>
    <w:rsid w:val="000C0B40"/>
    <w:rsid w:val="000C10D8"/>
    <w:rsid w:val="000C1D83"/>
    <w:rsid w:val="000C22C6"/>
    <w:rsid w:val="000D5C75"/>
    <w:rsid w:val="000D6CEA"/>
    <w:rsid w:val="000E0A10"/>
    <w:rsid w:val="000E4C98"/>
    <w:rsid w:val="000E6EC1"/>
    <w:rsid w:val="000F448A"/>
    <w:rsid w:val="000F6A3E"/>
    <w:rsid w:val="000F6A63"/>
    <w:rsid w:val="001025E2"/>
    <w:rsid w:val="00105E8B"/>
    <w:rsid w:val="00112BCC"/>
    <w:rsid w:val="0011613E"/>
    <w:rsid w:val="00116EBC"/>
    <w:rsid w:val="001224FB"/>
    <w:rsid w:val="00124E3B"/>
    <w:rsid w:val="00131263"/>
    <w:rsid w:val="00131C1E"/>
    <w:rsid w:val="00146D89"/>
    <w:rsid w:val="001540E8"/>
    <w:rsid w:val="00154281"/>
    <w:rsid w:val="00155BC5"/>
    <w:rsid w:val="00167B44"/>
    <w:rsid w:val="00172069"/>
    <w:rsid w:val="001874AA"/>
    <w:rsid w:val="001925CE"/>
    <w:rsid w:val="001936DD"/>
    <w:rsid w:val="001942B7"/>
    <w:rsid w:val="0019587D"/>
    <w:rsid w:val="001A2891"/>
    <w:rsid w:val="001B1353"/>
    <w:rsid w:val="001B4554"/>
    <w:rsid w:val="001B5525"/>
    <w:rsid w:val="001C5AB0"/>
    <w:rsid w:val="001E0AA4"/>
    <w:rsid w:val="001E5014"/>
    <w:rsid w:val="001E60FE"/>
    <w:rsid w:val="001F6545"/>
    <w:rsid w:val="001F6D73"/>
    <w:rsid w:val="001F77D5"/>
    <w:rsid w:val="00201564"/>
    <w:rsid w:val="00201892"/>
    <w:rsid w:val="0020329B"/>
    <w:rsid w:val="00204CA5"/>
    <w:rsid w:val="002102E7"/>
    <w:rsid w:val="00213310"/>
    <w:rsid w:val="0021650E"/>
    <w:rsid w:val="00233324"/>
    <w:rsid w:val="00233741"/>
    <w:rsid w:val="00235576"/>
    <w:rsid w:val="0023694A"/>
    <w:rsid w:val="00250D9D"/>
    <w:rsid w:val="00255D1D"/>
    <w:rsid w:val="0026330D"/>
    <w:rsid w:val="00265227"/>
    <w:rsid w:val="00266796"/>
    <w:rsid w:val="002672FE"/>
    <w:rsid w:val="002705B6"/>
    <w:rsid w:val="002831CA"/>
    <w:rsid w:val="002903C9"/>
    <w:rsid w:val="00291194"/>
    <w:rsid w:val="00291F0D"/>
    <w:rsid w:val="00292F7E"/>
    <w:rsid w:val="00294C91"/>
    <w:rsid w:val="00295F10"/>
    <w:rsid w:val="002A1DC0"/>
    <w:rsid w:val="002A7071"/>
    <w:rsid w:val="002B1F1B"/>
    <w:rsid w:val="002B7F6C"/>
    <w:rsid w:val="002C224F"/>
    <w:rsid w:val="002C6B7D"/>
    <w:rsid w:val="002D04D5"/>
    <w:rsid w:val="002D09E1"/>
    <w:rsid w:val="002D1D68"/>
    <w:rsid w:val="002D4AF2"/>
    <w:rsid w:val="002E1780"/>
    <w:rsid w:val="002E2363"/>
    <w:rsid w:val="002E271F"/>
    <w:rsid w:val="002E3E9E"/>
    <w:rsid w:val="002E6C25"/>
    <w:rsid w:val="0030040B"/>
    <w:rsid w:val="00301628"/>
    <w:rsid w:val="00302554"/>
    <w:rsid w:val="00304917"/>
    <w:rsid w:val="0030591C"/>
    <w:rsid w:val="00306D23"/>
    <w:rsid w:val="003101C0"/>
    <w:rsid w:val="00313B01"/>
    <w:rsid w:val="003142B0"/>
    <w:rsid w:val="00314B03"/>
    <w:rsid w:val="00333FAA"/>
    <w:rsid w:val="00334921"/>
    <w:rsid w:val="00355C5B"/>
    <w:rsid w:val="00356D00"/>
    <w:rsid w:val="00356DC1"/>
    <w:rsid w:val="00360DF9"/>
    <w:rsid w:val="00366378"/>
    <w:rsid w:val="00377F52"/>
    <w:rsid w:val="0038382F"/>
    <w:rsid w:val="00386F7E"/>
    <w:rsid w:val="00394C9F"/>
    <w:rsid w:val="003A2FCB"/>
    <w:rsid w:val="003A5BF1"/>
    <w:rsid w:val="003A7F99"/>
    <w:rsid w:val="003B5189"/>
    <w:rsid w:val="003C0FAD"/>
    <w:rsid w:val="003C1497"/>
    <w:rsid w:val="003C61C0"/>
    <w:rsid w:val="003D2C81"/>
    <w:rsid w:val="003D6BDA"/>
    <w:rsid w:val="003E1B48"/>
    <w:rsid w:val="003E731E"/>
    <w:rsid w:val="003F081F"/>
    <w:rsid w:val="003F35D7"/>
    <w:rsid w:val="003F3C96"/>
    <w:rsid w:val="003F5139"/>
    <w:rsid w:val="003F710E"/>
    <w:rsid w:val="00400BF2"/>
    <w:rsid w:val="00400FDA"/>
    <w:rsid w:val="00405009"/>
    <w:rsid w:val="004103C0"/>
    <w:rsid w:val="00412BE6"/>
    <w:rsid w:val="00423A80"/>
    <w:rsid w:val="004252FB"/>
    <w:rsid w:val="00427CDB"/>
    <w:rsid w:val="00434151"/>
    <w:rsid w:val="00436140"/>
    <w:rsid w:val="00440A38"/>
    <w:rsid w:val="00455EF2"/>
    <w:rsid w:val="0046331A"/>
    <w:rsid w:val="00467513"/>
    <w:rsid w:val="004703AA"/>
    <w:rsid w:val="00476A38"/>
    <w:rsid w:val="00477663"/>
    <w:rsid w:val="0048093F"/>
    <w:rsid w:val="00480989"/>
    <w:rsid w:val="0048210E"/>
    <w:rsid w:val="00484852"/>
    <w:rsid w:val="00485D56"/>
    <w:rsid w:val="00487510"/>
    <w:rsid w:val="00491D75"/>
    <w:rsid w:val="004920CA"/>
    <w:rsid w:val="004945CE"/>
    <w:rsid w:val="00495314"/>
    <w:rsid w:val="004B07C3"/>
    <w:rsid w:val="004B318D"/>
    <w:rsid w:val="004B4FCD"/>
    <w:rsid w:val="004B6429"/>
    <w:rsid w:val="004C1D8B"/>
    <w:rsid w:val="004C36DA"/>
    <w:rsid w:val="004C3BCE"/>
    <w:rsid w:val="004C5EF4"/>
    <w:rsid w:val="004C5F0D"/>
    <w:rsid w:val="004D566E"/>
    <w:rsid w:val="004D63B4"/>
    <w:rsid w:val="004D6F07"/>
    <w:rsid w:val="004D7598"/>
    <w:rsid w:val="004E0075"/>
    <w:rsid w:val="004E40D0"/>
    <w:rsid w:val="004E5C79"/>
    <w:rsid w:val="004F1B85"/>
    <w:rsid w:val="004F3CAA"/>
    <w:rsid w:val="004F7CD7"/>
    <w:rsid w:val="00500264"/>
    <w:rsid w:val="005040DF"/>
    <w:rsid w:val="0050436D"/>
    <w:rsid w:val="0050713C"/>
    <w:rsid w:val="00510DD1"/>
    <w:rsid w:val="0051131B"/>
    <w:rsid w:val="00511D70"/>
    <w:rsid w:val="00514616"/>
    <w:rsid w:val="005154D9"/>
    <w:rsid w:val="00515624"/>
    <w:rsid w:val="00515A6C"/>
    <w:rsid w:val="00515F25"/>
    <w:rsid w:val="00516E78"/>
    <w:rsid w:val="005174EE"/>
    <w:rsid w:val="005236A8"/>
    <w:rsid w:val="00523951"/>
    <w:rsid w:val="005239C1"/>
    <w:rsid w:val="00524E83"/>
    <w:rsid w:val="00530A68"/>
    <w:rsid w:val="00533C42"/>
    <w:rsid w:val="00534C82"/>
    <w:rsid w:val="005408F7"/>
    <w:rsid w:val="00546EF1"/>
    <w:rsid w:val="00552BB8"/>
    <w:rsid w:val="005532C1"/>
    <w:rsid w:val="00561867"/>
    <w:rsid w:val="00567BEF"/>
    <w:rsid w:val="00567ED9"/>
    <w:rsid w:val="00572936"/>
    <w:rsid w:val="005823FA"/>
    <w:rsid w:val="0058661C"/>
    <w:rsid w:val="00586D75"/>
    <w:rsid w:val="005930FB"/>
    <w:rsid w:val="00595CC6"/>
    <w:rsid w:val="005A11DB"/>
    <w:rsid w:val="005A6304"/>
    <w:rsid w:val="005B07B2"/>
    <w:rsid w:val="005B2E88"/>
    <w:rsid w:val="005B4DF9"/>
    <w:rsid w:val="005C107C"/>
    <w:rsid w:val="005C4645"/>
    <w:rsid w:val="005C47D6"/>
    <w:rsid w:val="005C6080"/>
    <w:rsid w:val="005D0406"/>
    <w:rsid w:val="005D071A"/>
    <w:rsid w:val="005D3472"/>
    <w:rsid w:val="005D66AF"/>
    <w:rsid w:val="005D6857"/>
    <w:rsid w:val="005E5660"/>
    <w:rsid w:val="005E6333"/>
    <w:rsid w:val="005E77DE"/>
    <w:rsid w:val="005F1079"/>
    <w:rsid w:val="005F2FA7"/>
    <w:rsid w:val="005F3E27"/>
    <w:rsid w:val="0060109D"/>
    <w:rsid w:val="00601EC0"/>
    <w:rsid w:val="006020AB"/>
    <w:rsid w:val="00603E0B"/>
    <w:rsid w:val="00604568"/>
    <w:rsid w:val="00604DA0"/>
    <w:rsid w:val="00615A2A"/>
    <w:rsid w:val="0061627B"/>
    <w:rsid w:val="00620FBA"/>
    <w:rsid w:val="0062376C"/>
    <w:rsid w:val="00625E12"/>
    <w:rsid w:val="00627EEE"/>
    <w:rsid w:val="006474F9"/>
    <w:rsid w:val="00653654"/>
    <w:rsid w:val="00662948"/>
    <w:rsid w:val="00663EDF"/>
    <w:rsid w:val="006663BF"/>
    <w:rsid w:val="00673005"/>
    <w:rsid w:val="00673556"/>
    <w:rsid w:val="00680B29"/>
    <w:rsid w:val="00682D8E"/>
    <w:rsid w:val="00690F70"/>
    <w:rsid w:val="00693248"/>
    <w:rsid w:val="00694E77"/>
    <w:rsid w:val="00697817"/>
    <w:rsid w:val="006A22C5"/>
    <w:rsid w:val="006A2A56"/>
    <w:rsid w:val="006A30CE"/>
    <w:rsid w:val="006A3E06"/>
    <w:rsid w:val="006A51D1"/>
    <w:rsid w:val="006A5F6F"/>
    <w:rsid w:val="006A60AB"/>
    <w:rsid w:val="006A7932"/>
    <w:rsid w:val="006A7D53"/>
    <w:rsid w:val="006C154D"/>
    <w:rsid w:val="006C1C19"/>
    <w:rsid w:val="006C2FB4"/>
    <w:rsid w:val="006D0DD6"/>
    <w:rsid w:val="006D26A1"/>
    <w:rsid w:val="006D3FA0"/>
    <w:rsid w:val="006F0DE4"/>
    <w:rsid w:val="006F19B4"/>
    <w:rsid w:val="006F20C3"/>
    <w:rsid w:val="006F28DD"/>
    <w:rsid w:val="006F34A9"/>
    <w:rsid w:val="006F645D"/>
    <w:rsid w:val="00704993"/>
    <w:rsid w:val="00706A2C"/>
    <w:rsid w:val="00710BDB"/>
    <w:rsid w:val="00714EAE"/>
    <w:rsid w:val="0071785A"/>
    <w:rsid w:val="0072097A"/>
    <w:rsid w:val="00720997"/>
    <w:rsid w:val="0072455A"/>
    <w:rsid w:val="007334C1"/>
    <w:rsid w:val="0073373B"/>
    <w:rsid w:val="00741E64"/>
    <w:rsid w:val="00743C6A"/>
    <w:rsid w:val="007442EB"/>
    <w:rsid w:val="00745072"/>
    <w:rsid w:val="00745958"/>
    <w:rsid w:val="00746DC0"/>
    <w:rsid w:val="00751EFE"/>
    <w:rsid w:val="00755810"/>
    <w:rsid w:val="00755BEA"/>
    <w:rsid w:val="007571EA"/>
    <w:rsid w:val="00761FF4"/>
    <w:rsid w:val="00762269"/>
    <w:rsid w:val="00763B14"/>
    <w:rsid w:val="007663AB"/>
    <w:rsid w:val="00766FD6"/>
    <w:rsid w:val="007672E1"/>
    <w:rsid w:val="00770B2F"/>
    <w:rsid w:val="00771793"/>
    <w:rsid w:val="00774882"/>
    <w:rsid w:val="007755A4"/>
    <w:rsid w:val="0078446A"/>
    <w:rsid w:val="007850A0"/>
    <w:rsid w:val="007925AE"/>
    <w:rsid w:val="00796779"/>
    <w:rsid w:val="007972D3"/>
    <w:rsid w:val="007A4E9C"/>
    <w:rsid w:val="007A704D"/>
    <w:rsid w:val="007B6CD5"/>
    <w:rsid w:val="007C2D64"/>
    <w:rsid w:val="007C40F5"/>
    <w:rsid w:val="007C7208"/>
    <w:rsid w:val="007D4656"/>
    <w:rsid w:val="007E23E5"/>
    <w:rsid w:val="007E35CA"/>
    <w:rsid w:val="007E50DA"/>
    <w:rsid w:val="007E65DF"/>
    <w:rsid w:val="007E6C77"/>
    <w:rsid w:val="007F300C"/>
    <w:rsid w:val="007F4137"/>
    <w:rsid w:val="0080231D"/>
    <w:rsid w:val="0080354A"/>
    <w:rsid w:val="008069B5"/>
    <w:rsid w:val="00807BAA"/>
    <w:rsid w:val="0082036C"/>
    <w:rsid w:val="00824B4C"/>
    <w:rsid w:val="00825BC9"/>
    <w:rsid w:val="00827C25"/>
    <w:rsid w:val="00837D2B"/>
    <w:rsid w:val="00840BBA"/>
    <w:rsid w:val="00846968"/>
    <w:rsid w:val="00846CF0"/>
    <w:rsid w:val="008505E6"/>
    <w:rsid w:val="00855136"/>
    <w:rsid w:val="0085527B"/>
    <w:rsid w:val="00857F7F"/>
    <w:rsid w:val="00860E97"/>
    <w:rsid w:val="00863AAA"/>
    <w:rsid w:val="0087546C"/>
    <w:rsid w:val="00880988"/>
    <w:rsid w:val="00890617"/>
    <w:rsid w:val="0089260B"/>
    <w:rsid w:val="00894D71"/>
    <w:rsid w:val="008A15DE"/>
    <w:rsid w:val="008A4290"/>
    <w:rsid w:val="008A4E67"/>
    <w:rsid w:val="008A65E1"/>
    <w:rsid w:val="008A7FA8"/>
    <w:rsid w:val="008B02BE"/>
    <w:rsid w:val="008B03E1"/>
    <w:rsid w:val="008C1A3E"/>
    <w:rsid w:val="008C227D"/>
    <w:rsid w:val="008C4B69"/>
    <w:rsid w:val="008C5493"/>
    <w:rsid w:val="008C66B1"/>
    <w:rsid w:val="008D4734"/>
    <w:rsid w:val="008E27E6"/>
    <w:rsid w:val="008F45EE"/>
    <w:rsid w:val="008F4BA2"/>
    <w:rsid w:val="009031AE"/>
    <w:rsid w:val="00904DF4"/>
    <w:rsid w:val="00912C01"/>
    <w:rsid w:val="00912F2C"/>
    <w:rsid w:val="00915309"/>
    <w:rsid w:val="009202BD"/>
    <w:rsid w:val="00921F41"/>
    <w:rsid w:val="00933595"/>
    <w:rsid w:val="0093663D"/>
    <w:rsid w:val="00937493"/>
    <w:rsid w:val="00951D24"/>
    <w:rsid w:val="00952903"/>
    <w:rsid w:val="009542DE"/>
    <w:rsid w:val="009565F9"/>
    <w:rsid w:val="00960D6A"/>
    <w:rsid w:val="00963C18"/>
    <w:rsid w:val="009660B6"/>
    <w:rsid w:val="00973B93"/>
    <w:rsid w:val="00975602"/>
    <w:rsid w:val="00976F0B"/>
    <w:rsid w:val="0098151D"/>
    <w:rsid w:val="0098326F"/>
    <w:rsid w:val="00983D21"/>
    <w:rsid w:val="00984261"/>
    <w:rsid w:val="0098683A"/>
    <w:rsid w:val="00991C54"/>
    <w:rsid w:val="00992034"/>
    <w:rsid w:val="0099242A"/>
    <w:rsid w:val="00992E29"/>
    <w:rsid w:val="00997DC5"/>
    <w:rsid w:val="009A0F20"/>
    <w:rsid w:val="009A5430"/>
    <w:rsid w:val="009B01BA"/>
    <w:rsid w:val="009B492D"/>
    <w:rsid w:val="009B5A2C"/>
    <w:rsid w:val="009C2857"/>
    <w:rsid w:val="009C2E4D"/>
    <w:rsid w:val="009C62E0"/>
    <w:rsid w:val="009C7F2C"/>
    <w:rsid w:val="009D38B7"/>
    <w:rsid w:val="009E694C"/>
    <w:rsid w:val="009E7363"/>
    <w:rsid w:val="009F1468"/>
    <w:rsid w:val="00A02D24"/>
    <w:rsid w:val="00A035A3"/>
    <w:rsid w:val="00A0543B"/>
    <w:rsid w:val="00A154D1"/>
    <w:rsid w:val="00A1599D"/>
    <w:rsid w:val="00A16258"/>
    <w:rsid w:val="00A265DE"/>
    <w:rsid w:val="00A3082F"/>
    <w:rsid w:val="00A3102C"/>
    <w:rsid w:val="00A36ECF"/>
    <w:rsid w:val="00A40153"/>
    <w:rsid w:val="00A405A4"/>
    <w:rsid w:val="00A40D39"/>
    <w:rsid w:val="00A51961"/>
    <w:rsid w:val="00A548E3"/>
    <w:rsid w:val="00A54E1A"/>
    <w:rsid w:val="00A560CE"/>
    <w:rsid w:val="00A579C0"/>
    <w:rsid w:val="00A646AC"/>
    <w:rsid w:val="00A64D50"/>
    <w:rsid w:val="00A80A93"/>
    <w:rsid w:val="00A81591"/>
    <w:rsid w:val="00A82EC7"/>
    <w:rsid w:val="00A83E45"/>
    <w:rsid w:val="00A8578E"/>
    <w:rsid w:val="00A86E23"/>
    <w:rsid w:val="00A87FF9"/>
    <w:rsid w:val="00A95879"/>
    <w:rsid w:val="00A9588A"/>
    <w:rsid w:val="00A963AE"/>
    <w:rsid w:val="00A9652D"/>
    <w:rsid w:val="00AA08E7"/>
    <w:rsid w:val="00AA0BA7"/>
    <w:rsid w:val="00AA103D"/>
    <w:rsid w:val="00AA1C9C"/>
    <w:rsid w:val="00AA211F"/>
    <w:rsid w:val="00AB2C1F"/>
    <w:rsid w:val="00AB3917"/>
    <w:rsid w:val="00AC19E8"/>
    <w:rsid w:val="00AC3A50"/>
    <w:rsid w:val="00AC40D8"/>
    <w:rsid w:val="00AC54F4"/>
    <w:rsid w:val="00AE1114"/>
    <w:rsid w:val="00AE1FFA"/>
    <w:rsid w:val="00AF67F4"/>
    <w:rsid w:val="00B014A2"/>
    <w:rsid w:val="00B01C07"/>
    <w:rsid w:val="00B01CEF"/>
    <w:rsid w:val="00B043C6"/>
    <w:rsid w:val="00B0549E"/>
    <w:rsid w:val="00B0597A"/>
    <w:rsid w:val="00B10E40"/>
    <w:rsid w:val="00B1449F"/>
    <w:rsid w:val="00B24885"/>
    <w:rsid w:val="00B26D9C"/>
    <w:rsid w:val="00B33EC8"/>
    <w:rsid w:val="00B342A2"/>
    <w:rsid w:val="00B3446B"/>
    <w:rsid w:val="00B3649A"/>
    <w:rsid w:val="00B370A7"/>
    <w:rsid w:val="00B42E83"/>
    <w:rsid w:val="00B51367"/>
    <w:rsid w:val="00B52A0A"/>
    <w:rsid w:val="00B54B07"/>
    <w:rsid w:val="00B5559D"/>
    <w:rsid w:val="00B56CE5"/>
    <w:rsid w:val="00B57181"/>
    <w:rsid w:val="00B5795E"/>
    <w:rsid w:val="00B63F18"/>
    <w:rsid w:val="00B667C4"/>
    <w:rsid w:val="00B743AF"/>
    <w:rsid w:val="00B74C5E"/>
    <w:rsid w:val="00B751E4"/>
    <w:rsid w:val="00B829CA"/>
    <w:rsid w:val="00B82BA1"/>
    <w:rsid w:val="00B83EC6"/>
    <w:rsid w:val="00B91171"/>
    <w:rsid w:val="00B918AD"/>
    <w:rsid w:val="00B92D52"/>
    <w:rsid w:val="00B95508"/>
    <w:rsid w:val="00BA1D39"/>
    <w:rsid w:val="00BA48E5"/>
    <w:rsid w:val="00BA5C3B"/>
    <w:rsid w:val="00BA639C"/>
    <w:rsid w:val="00BB2975"/>
    <w:rsid w:val="00BB4825"/>
    <w:rsid w:val="00BC199B"/>
    <w:rsid w:val="00BD6347"/>
    <w:rsid w:val="00BD762B"/>
    <w:rsid w:val="00BE4631"/>
    <w:rsid w:val="00BF0FD9"/>
    <w:rsid w:val="00BF2CA4"/>
    <w:rsid w:val="00BF5576"/>
    <w:rsid w:val="00BF76A1"/>
    <w:rsid w:val="00C01215"/>
    <w:rsid w:val="00C015C2"/>
    <w:rsid w:val="00C1042B"/>
    <w:rsid w:val="00C1117D"/>
    <w:rsid w:val="00C11838"/>
    <w:rsid w:val="00C15281"/>
    <w:rsid w:val="00C17FAE"/>
    <w:rsid w:val="00C201AE"/>
    <w:rsid w:val="00C21888"/>
    <w:rsid w:val="00C25D9C"/>
    <w:rsid w:val="00C3086B"/>
    <w:rsid w:val="00C31DA7"/>
    <w:rsid w:val="00C36999"/>
    <w:rsid w:val="00C37AFE"/>
    <w:rsid w:val="00C40375"/>
    <w:rsid w:val="00C43B95"/>
    <w:rsid w:val="00C474D8"/>
    <w:rsid w:val="00C508A1"/>
    <w:rsid w:val="00C52AE9"/>
    <w:rsid w:val="00C53037"/>
    <w:rsid w:val="00C57150"/>
    <w:rsid w:val="00C634F9"/>
    <w:rsid w:val="00C63CF8"/>
    <w:rsid w:val="00C75E7D"/>
    <w:rsid w:val="00C776BF"/>
    <w:rsid w:val="00C77A37"/>
    <w:rsid w:val="00C80B1F"/>
    <w:rsid w:val="00C81BB1"/>
    <w:rsid w:val="00C86B4E"/>
    <w:rsid w:val="00C87202"/>
    <w:rsid w:val="00CA3B53"/>
    <w:rsid w:val="00CA7977"/>
    <w:rsid w:val="00CA7D5B"/>
    <w:rsid w:val="00CB1601"/>
    <w:rsid w:val="00CB4B43"/>
    <w:rsid w:val="00CB6AF8"/>
    <w:rsid w:val="00CB6E48"/>
    <w:rsid w:val="00CC02AD"/>
    <w:rsid w:val="00CC18E1"/>
    <w:rsid w:val="00CC192F"/>
    <w:rsid w:val="00CC2F04"/>
    <w:rsid w:val="00CC4F03"/>
    <w:rsid w:val="00CC62E2"/>
    <w:rsid w:val="00CC6A5E"/>
    <w:rsid w:val="00CD1663"/>
    <w:rsid w:val="00CD2C3B"/>
    <w:rsid w:val="00CD3F97"/>
    <w:rsid w:val="00CE0BFB"/>
    <w:rsid w:val="00CE372C"/>
    <w:rsid w:val="00CE3D27"/>
    <w:rsid w:val="00CE52A4"/>
    <w:rsid w:val="00CE7D06"/>
    <w:rsid w:val="00D03E8C"/>
    <w:rsid w:val="00D03FAB"/>
    <w:rsid w:val="00D058BF"/>
    <w:rsid w:val="00D07178"/>
    <w:rsid w:val="00D136B1"/>
    <w:rsid w:val="00D16B21"/>
    <w:rsid w:val="00D207BF"/>
    <w:rsid w:val="00D2243B"/>
    <w:rsid w:val="00D22A92"/>
    <w:rsid w:val="00D232FC"/>
    <w:rsid w:val="00D23494"/>
    <w:rsid w:val="00D323F3"/>
    <w:rsid w:val="00D36DB0"/>
    <w:rsid w:val="00D41B7F"/>
    <w:rsid w:val="00D42470"/>
    <w:rsid w:val="00D42694"/>
    <w:rsid w:val="00D428C8"/>
    <w:rsid w:val="00D43CF1"/>
    <w:rsid w:val="00D43D13"/>
    <w:rsid w:val="00D46741"/>
    <w:rsid w:val="00D46CAD"/>
    <w:rsid w:val="00D47B16"/>
    <w:rsid w:val="00D47D51"/>
    <w:rsid w:val="00D633F3"/>
    <w:rsid w:val="00D64006"/>
    <w:rsid w:val="00D649CC"/>
    <w:rsid w:val="00D71DEA"/>
    <w:rsid w:val="00D73684"/>
    <w:rsid w:val="00D75921"/>
    <w:rsid w:val="00D77C3A"/>
    <w:rsid w:val="00D860A5"/>
    <w:rsid w:val="00D86B07"/>
    <w:rsid w:val="00D877B6"/>
    <w:rsid w:val="00D949A3"/>
    <w:rsid w:val="00D96826"/>
    <w:rsid w:val="00DA0681"/>
    <w:rsid w:val="00DA51BA"/>
    <w:rsid w:val="00DA705F"/>
    <w:rsid w:val="00DB0803"/>
    <w:rsid w:val="00DB299B"/>
    <w:rsid w:val="00DB2B26"/>
    <w:rsid w:val="00DB2EE7"/>
    <w:rsid w:val="00DC0578"/>
    <w:rsid w:val="00DC0A37"/>
    <w:rsid w:val="00DC56A3"/>
    <w:rsid w:val="00DD00D5"/>
    <w:rsid w:val="00DD31CD"/>
    <w:rsid w:val="00DD5B15"/>
    <w:rsid w:val="00DE05FA"/>
    <w:rsid w:val="00DE0D16"/>
    <w:rsid w:val="00DF0FBC"/>
    <w:rsid w:val="00DF24AB"/>
    <w:rsid w:val="00DF2D36"/>
    <w:rsid w:val="00DF392E"/>
    <w:rsid w:val="00DF5958"/>
    <w:rsid w:val="00E020F3"/>
    <w:rsid w:val="00E07A33"/>
    <w:rsid w:val="00E115BE"/>
    <w:rsid w:val="00E1237E"/>
    <w:rsid w:val="00E13163"/>
    <w:rsid w:val="00E21683"/>
    <w:rsid w:val="00E219C1"/>
    <w:rsid w:val="00E21FB2"/>
    <w:rsid w:val="00E230B0"/>
    <w:rsid w:val="00E30043"/>
    <w:rsid w:val="00E34BBF"/>
    <w:rsid w:val="00E3640A"/>
    <w:rsid w:val="00E374CE"/>
    <w:rsid w:val="00E3751D"/>
    <w:rsid w:val="00E41D57"/>
    <w:rsid w:val="00E41FE6"/>
    <w:rsid w:val="00E422A4"/>
    <w:rsid w:val="00E43C21"/>
    <w:rsid w:val="00E44E55"/>
    <w:rsid w:val="00E476D1"/>
    <w:rsid w:val="00E5077B"/>
    <w:rsid w:val="00E52739"/>
    <w:rsid w:val="00E53853"/>
    <w:rsid w:val="00E54838"/>
    <w:rsid w:val="00E6067F"/>
    <w:rsid w:val="00E648F2"/>
    <w:rsid w:val="00E734F0"/>
    <w:rsid w:val="00E75C8C"/>
    <w:rsid w:val="00E81A84"/>
    <w:rsid w:val="00E948E4"/>
    <w:rsid w:val="00E94F15"/>
    <w:rsid w:val="00E96FB6"/>
    <w:rsid w:val="00EA212F"/>
    <w:rsid w:val="00EA4E17"/>
    <w:rsid w:val="00EA6483"/>
    <w:rsid w:val="00EA6CDD"/>
    <w:rsid w:val="00EB02DA"/>
    <w:rsid w:val="00EB57FA"/>
    <w:rsid w:val="00EC0CCD"/>
    <w:rsid w:val="00EC137E"/>
    <w:rsid w:val="00EC2693"/>
    <w:rsid w:val="00ED007E"/>
    <w:rsid w:val="00ED0ECE"/>
    <w:rsid w:val="00ED799D"/>
    <w:rsid w:val="00ED7AE6"/>
    <w:rsid w:val="00EE216C"/>
    <w:rsid w:val="00EE2439"/>
    <w:rsid w:val="00EE684C"/>
    <w:rsid w:val="00EF0859"/>
    <w:rsid w:val="00F05C48"/>
    <w:rsid w:val="00F075D9"/>
    <w:rsid w:val="00F102EC"/>
    <w:rsid w:val="00F21030"/>
    <w:rsid w:val="00F25455"/>
    <w:rsid w:val="00F26B16"/>
    <w:rsid w:val="00F26E27"/>
    <w:rsid w:val="00F273E1"/>
    <w:rsid w:val="00F34D44"/>
    <w:rsid w:val="00F36E27"/>
    <w:rsid w:val="00F43E42"/>
    <w:rsid w:val="00F4547A"/>
    <w:rsid w:val="00F46E97"/>
    <w:rsid w:val="00F55967"/>
    <w:rsid w:val="00F55DE8"/>
    <w:rsid w:val="00F62353"/>
    <w:rsid w:val="00F64037"/>
    <w:rsid w:val="00F71A14"/>
    <w:rsid w:val="00F71E42"/>
    <w:rsid w:val="00F7441A"/>
    <w:rsid w:val="00F74D85"/>
    <w:rsid w:val="00F7545B"/>
    <w:rsid w:val="00F808AD"/>
    <w:rsid w:val="00F80B87"/>
    <w:rsid w:val="00F81275"/>
    <w:rsid w:val="00F81E88"/>
    <w:rsid w:val="00F84B74"/>
    <w:rsid w:val="00F85CFB"/>
    <w:rsid w:val="00F90587"/>
    <w:rsid w:val="00F946B9"/>
    <w:rsid w:val="00FA26F5"/>
    <w:rsid w:val="00FA662E"/>
    <w:rsid w:val="00FA67D5"/>
    <w:rsid w:val="00FC0FA5"/>
    <w:rsid w:val="00FD0723"/>
    <w:rsid w:val="00FD15A7"/>
    <w:rsid w:val="00FE47D2"/>
    <w:rsid w:val="00FF014B"/>
    <w:rsid w:val="00FF072B"/>
    <w:rsid w:val="00FF37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2B415"/>
  <w15:docId w15:val="{098DE405-3A10-4965-9B86-232B5718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AF2"/>
    <w:rPr>
      <w:sz w:val="24"/>
      <w:lang w:eastAsia="en-US"/>
    </w:rPr>
  </w:style>
  <w:style w:type="paragraph" w:styleId="Heading1">
    <w:name w:val="heading 1"/>
    <w:basedOn w:val="Normal"/>
    <w:next w:val="Normal"/>
    <w:qFormat/>
    <w:rsid w:val="002D4AF2"/>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2D4AF2"/>
    <w:pPr>
      <w:keepNext/>
      <w:numPr>
        <w:ilvl w:val="1"/>
        <w:numId w:val="1"/>
      </w:numPr>
      <w:spacing w:before="240" w:after="60"/>
      <w:outlineLvl w:val="1"/>
    </w:pPr>
    <w:rPr>
      <w:rFonts w:ascii="Arial" w:hAnsi="Arial"/>
      <w:b/>
      <w:i/>
    </w:rPr>
  </w:style>
  <w:style w:type="paragraph" w:styleId="Heading3">
    <w:name w:val="heading 3"/>
    <w:basedOn w:val="Normal"/>
    <w:next w:val="Normal"/>
    <w:qFormat/>
    <w:rsid w:val="002D4AF2"/>
    <w:pPr>
      <w:keepNext/>
      <w:numPr>
        <w:ilvl w:val="2"/>
        <w:numId w:val="1"/>
      </w:numPr>
      <w:spacing w:before="240" w:after="60"/>
      <w:outlineLvl w:val="2"/>
    </w:pPr>
    <w:rPr>
      <w:b/>
    </w:rPr>
  </w:style>
  <w:style w:type="paragraph" w:styleId="Heading4">
    <w:name w:val="heading 4"/>
    <w:basedOn w:val="Normal"/>
    <w:next w:val="Normal"/>
    <w:qFormat/>
    <w:rsid w:val="002D4AF2"/>
    <w:pPr>
      <w:keepNext/>
      <w:numPr>
        <w:ilvl w:val="3"/>
        <w:numId w:val="1"/>
      </w:numPr>
      <w:spacing w:before="240" w:after="60"/>
      <w:outlineLvl w:val="3"/>
    </w:pPr>
    <w:rPr>
      <w:b/>
      <w:i/>
    </w:rPr>
  </w:style>
  <w:style w:type="paragraph" w:styleId="Heading5">
    <w:name w:val="heading 5"/>
    <w:basedOn w:val="Normal"/>
    <w:next w:val="Normal"/>
    <w:qFormat/>
    <w:rsid w:val="002D4AF2"/>
    <w:pPr>
      <w:numPr>
        <w:ilvl w:val="4"/>
        <w:numId w:val="1"/>
      </w:numPr>
      <w:spacing w:before="240" w:after="60"/>
      <w:outlineLvl w:val="4"/>
    </w:pPr>
    <w:rPr>
      <w:rFonts w:ascii="Arial" w:hAnsi="Arial"/>
      <w:sz w:val="22"/>
    </w:rPr>
  </w:style>
  <w:style w:type="paragraph" w:styleId="Heading6">
    <w:name w:val="heading 6"/>
    <w:basedOn w:val="Normal"/>
    <w:next w:val="Normal"/>
    <w:qFormat/>
    <w:rsid w:val="002D4AF2"/>
    <w:pPr>
      <w:numPr>
        <w:ilvl w:val="5"/>
        <w:numId w:val="1"/>
      </w:numPr>
      <w:spacing w:before="240" w:after="60"/>
      <w:outlineLvl w:val="5"/>
    </w:pPr>
    <w:rPr>
      <w:rFonts w:ascii="Arial" w:hAnsi="Arial"/>
      <w:i/>
      <w:sz w:val="22"/>
    </w:rPr>
  </w:style>
  <w:style w:type="paragraph" w:styleId="Heading7">
    <w:name w:val="heading 7"/>
    <w:basedOn w:val="Normal"/>
    <w:next w:val="Normal"/>
    <w:qFormat/>
    <w:rsid w:val="002D4AF2"/>
    <w:pPr>
      <w:numPr>
        <w:ilvl w:val="6"/>
        <w:numId w:val="1"/>
      </w:numPr>
      <w:spacing w:before="240" w:after="60"/>
      <w:outlineLvl w:val="6"/>
    </w:pPr>
    <w:rPr>
      <w:rFonts w:ascii="Arial" w:hAnsi="Arial"/>
      <w:sz w:val="20"/>
    </w:rPr>
  </w:style>
  <w:style w:type="paragraph" w:styleId="Heading8">
    <w:name w:val="heading 8"/>
    <w:basedOn w:val="Normal"/>
    <w:next w:val="Normal"/>
    <w:qFormat/>
    <w:rsid w:val="002D4AF2"/>
    <w:pPr>
      <w:numPr>
        <w:ilvl w:val="7"/>
        <w:numId w:val="1"/>
      </w:numPr>
      <w:spacing w:before="240" w:after="60"/>
      <w:outlineLvl w:val="7"/>
    </w:pPr>
    <w:rPr>
      <w:rFonts w:ascii="Arial" w:hAnsi="Arial"/>
      <w:i/>
      <w:sz w:val="20"/>
    </w:rPr>
  </w:style>
  <w:style w:type="paragraph" w:styleId="Heading9">
    <w:name w:val="heading 9"/>
    <w:basedOn w:val="Normal"/>
    <w:next w:val="Normal"/>
    <w:qFormat/>
    <w:rsid w:val="002D4AF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D4AF2"/>
    <w:pPr>
      <w:numPr>
        <w:ilvl w:val="12"/>
      </w:numPr>
      <w:ind w:left="720"/>
    </w:pPr>
    <w:rPr>
      <w:rFonts w:ascii="Arial" w:hAnsi="Arial"/>
      <w:sz w:val="18"/>
    </w:rPr>
  </w:style>
  <w:style w:type="paragraph" w:styleId="BodyText">
    <w:name w:val="Body Text"/>
    <w:basedOn w:val="Normal"/>
    <w:rsid w:val="002D4AF2"/>
    <w:pPr>
      <w:jc w:val="both"/>
    </w:pPr>
    <w:rPr>
      <w:rFonts w:ascii="Arial" w:hAnsi="Arial"/>
      <w:sz w:val="18"/>
    </w:rPr>
  </w:style>
  <w:style w:type="character" w:styleId="Hyperlink">
    <w:name w:val="Hyperlink"/>
    <w:rsid w:val="002D4AF2"/>
    <w:rPr>
      <w:color w:val="0000FF"/>
      <w:u w:val="single"/>
    </w:rPr>
  </w:style>
  <w:style w:type="paragraph" w:styleId="NormalWeb">
    <w:name w:val="Normal (Web)"/>
    <w:basedOn w:val="Normal"/>
    <w:rsid w:val="002D4AF2"/>
    <w:pPr>
      <w:spacing w:before="100" w:beforeAutospacing="1" w:after="100" w:afterAutospacing="1"/>
    </w:pPr>
    <w:rPr>
      <w:color w:val="000000"/>
      <w:szCs w:val="24"/>
    </w:rPr>
  </w:style>
  <w:style w:type="character" w:styleId="FollowedHyperlink">
    <w:name w:val="FollowedHyperlink"/>
    <w:rsid w:val="002D4AF2"/>
    <w:rPr>
      <w:color w:val="800080"/>
      <w:u w:val="single"/>
    </w:rPr>
  </w:style>
  <w:style w:type="paragraph" w:styleId="BalloonText">
    <w:name w:val="Balloon Text"/>
    <w:basedOn w:val="Normal"/>
    <w:link w:val="BalloonTextChar"/>
    <w:rsid w:val="00F80B87"/>
    <w:rPr>
      <w:rFonts w:ascii="Tahoma" w:hAnsi="Tahoma"/>
      <w:sz w:val="16"/>
      <w:szCs w:val="16"/>
    </w:rPr>
  </w:style>
  <w:style w:type="character" w:customStyle="1" w:styleId="BalloonTextChar">
    <w:name w:val="Balloon Text Char"/>
    <w:link w:val="BalloonText"/>
    <w:rsid w:val="00F80B87"/>
    <w:rPr>
      <w:rFonts w:ascii="Tahoma" w:hAnsi="Tahoma" w:cs="Tahoma"/>
      <w:sz w:val="16"/>
      <w:szCs w:val="16"/>
      <w:lang w:eastAsia="en-US"/>
    </w:rPr>
  </w:style>
  <w:style w:type="table" w:styleId="TableGrid">
    <w:name w:val="Table Grid"/>
    <w:basedOn w:val="TableNormal"/>
    <w:rsid w:val="005D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5D04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rsid w:val="000A3F3D"/>
    <w:pPr>
      <w:tabs>
        <w:tab w:val="center" w:pos="4680"/>
        <w:tab w:val="right" w:pos="9360"/>
      </w:tabs>
    </w:pPr>
  </w:style>
  <w:style w:type="character" w:customStyle="1" w:styleId="HeaderChar">
    <w:name w:val="Header Char"/>
    <w:link w:val="Header"/>
    <w:rsid w:val="000A3F3D"/>
    <w:rPr>
      <w:sz w:val="24"/>
      <w:lang w:eastAsia="en-US"/>
    </w:rPr>
  </w:style>
  <w:style w:type="paragraph" w:styleId="Footer">
    <w:name w:val="footer"/>
    <w:basedOn w:val="Normal"/>
    <w:link w:val="FooterChar"/>
    <w:rsid w:val="000A3F3D"/>
    <w:pPr>
      <w:tabs>
        <w:tab w:val="center" w:pos="4680"/>
        <w:tab w:val="right" w:pos="9360"/>
      </w:tabs>
    </w:pPr>
  </w:style>
  <w:style w:type="character" w:customStyle="1" w:styleId="FooterChar">
    <w:name w:val="Footer Char"/>
    <w:link w:val="Footer"/>
    <w:rsid w:val="000A3F3D"/>
    <w:rPr>
      <w:sz w:val="24"/>
      <w:lang w:eastAsia="en-US"/>
    </w:rPr>
  </w:style>
  <w:style w:type="paragraph" w:styleId="ListParagraph">
    <w:name w:val="List Paragraph"/>
    <w:basedOn w:val="Normal"/>
    <w:uiPriority w:val="34"/>
    <w:qFormat/>
    <w:rsid w:val="00880988"/>
    <w:pPr>
      <w:ind w:left="720"/>
      <w:contextualSpacing/>
    </w:pPr>
  </w:style>
  <w:style w:type="character" w:styleId="UnresolvedMention">
    <w:name w:val="Unresolved Mention"/>
    <w:basedOn w:val="DefaultParagraphFont"/>
    <w:uiPriority w:val="99"/>
    <w:semiHidden/>
    <w:unhideWhenUsed/>
    <w:rsid w:val="001936DD"/>
    <w:rPr>
      <w:color w:val="605E5C"/>
      <w:shd w:val="clear" w:color="auto" w:fill="E1DFDD"/>
    </w:rPr>
  </w:style>
  <w:style w:type="character" w:styleId="CommentReference">
    <w:name w:val="annotation reference"/>
    <w:basedOn w:val="DefaultParagraphFont"/>
    <w:semiHidden/>
    <w:unhideWhenUsed/>
    <w:rsid w:val="001E5014"/>
    <w:rPr>
      <w:sz w:val="16"/>
      <w:szCs w:val="16"/>
    </w:rPr>
  </w:style>
  <w:style w:type="paragraph" w:styleId="CommentText">
    <w:name w:val="annotation text"/>
    <w:basedOn w:val="Normal"/>
    <w:link w:val="CommentTextChar"/>
    <w:unhideWhenUsed/>
    <w:rsid w:val="001E5014"/>
    <w:rPr>
      <w:sz w:val="20"/>
    </w:rPr>
  </w:style>
  <w:style w:type="character" w:customStyle="1" w:styleId="CommentTextChar">
    <w:name w:val="Comment Text Char"/>
    <w:basedOn w:val="DefaultParagraphFont"/>
    <w:link w:val="CommentText"/>
    <w:rsid w:val="001E5014"/>
    <w:rPr>
      <w:lang w:eastAsia="en-US"/>
    </w:rPr>
  </w:style>
  <w:style w:type="paragraph" w:styleId="Revision">
    <w:name w:val="Revision"/>
    <w:hidden/>
    <w:uiPriority w:val="99"/>
    <w:semiHidden/>
    <w:rsid w:val="00116EBC"/>
    <w:rPr>
      <w:sz w:val="24"/>
      <w:lang w:eastAsia="en-US"/>
    </w:rPr>
  </w:style>
  <w:style w:type="paragraph" w:styleId="CommentSubject">
    <w:name w:val="annotation subject"/>
    <w:basedOn w:val="CommentText"/>
    <w:next w:val="CommentText"/>
    <w:link w:val="CommentSubjectChar"/>
    <w:semiHidden/>
    <w:unhideWhenUsed/>
    <w:rsid w:val="00116EBC"/>
    <w:rPr>
      <w:b/>
      <w:bCs/>
    </w:rPr>
  </w:style>
  <w:style w:type="character" w:customStyle="1" w:styleId="CommentSubjectChar">
    <w:name w:val="Comment Subject Char"/>
    <w:basedOn w:val="CommentTextChar"/>
    <w:link w:val="CommentSubject"/>
    <w:semiHidden/>
    <w:rsid w:val="00116E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8684">
      <w:bodyDiv w:val="1"/>
      <w:marLeft w:val="0"/>
      <w:marRight w:val="0"/>
      <w:marTop w:val="0"/>
      <w:marBottom w:val="0"/>
      <w:divBdr>
        <w:top w:val="none" w:sz="0" w:space="0" w:color="auto"/>
        <w:left w:val="none" w:sz="0" w:space="0" w:color="auto"/>
        <w:bottom w:val="none" w:sz="0" w:space="0" w:color="auto"/>
        <w:right w:val="none" w:sz="0" w:space="0" w:color="auto"/>
      </w:divBdr>
    </w:div>
    <w:div w:id="1062631242">
      <w:bodyDiv w:val="1"/>
      <w:marLeft w:val="0"/>
      <w:marRight w:val="0"/>
      <w:marTop w:val="0"/>
      <w:marBottom w:val="0"/>
      <w:divBdr>
        <w:top w:val="none" w:sz="0" w:space="0" w:color="auto"/>
        <w:left w:val="none" w:sz="0" w:space="0" w:color="auto"/>
        <w:bottom w:val="none" w:sz="0" w:space="0" w:color="auto"/>
        <w:right w:val="none" w:sz="0" w:space="0" w:color="auto"/>
      </w:divBdr>
    </w:div>
    <w:div w:id="15715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ogis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gison.com/support/find-your-rep" TargetMode="External"/><Relationship Id="rId5" Type="http://schemas.openxmlformats.org/officeDocument/2006/relationships/webSettings" Target="webSettings.xml"/><Relationship Id="rId10" Type="http://schemas.openxmlformats.org/officeDocument/2006/relationships/hyperlink" Target="http://www.logison.com" TargetMode="External"/><Relationship Id="rId4" Type="http://schemas.openxmlformats.org/officeDocument/2006/relationships/settings" Target="settings.xml"/><Relationship Id="rId9" Type="http://schemas.openxmlformats.org/officeDocument/2006/relationships/hyperlink" Target="mailto:info@logis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81DE8-B6C3-45AC-8843-E320BAEA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3586</TotalTime>
  <Pages>9</Pages>
  <Words>3139</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Scamp system</vt:lpstr>
    </vt:vector>
  </TitlesOfParts>
  <Company>Environmental Acoustics Inc</Company>
  <LinksUpToDate>false</LinksUpToDate>
  <CharactersWithSpaces>21089</CharactersWithSpaces>
  <SharedDoc>false</SharedDoc>
  <HLinks>
    <vt:vector size="6" baseType="variant">
      <vt:variant>
        <vt:i4>3342456</vt:i4>
      </vt:variant>
      <vt:variant>
        <vt:i4>0</vt:i4>
      </vt:variant>
      <vt:variant>
        <vt:i4>0</vt:i4>
      </vt:variant>
      <vt:variant>
        <vt:i4>5</vt:i4>
      </vt:variant>
      <vt:variant>
        <vt:lpwstr>http://www.logison.com/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Scamp system</dc:title>
  <dc:subject>Detailed specification</dc:subject>
  <dc:creator>Ric Doedens</dc:creator>
  <dc:description>INCLUDES TIMER</dc:description>
  <cp:lastModifiedBy>Niklas Moeller</cp:lastModifiedBy>
  <cp:revision>283</cp:revision>
  <cp:lastPrinted>2023-08-01T16:28:00Z</cp:lastPrinted>
  <dcterms:created xsi:type="dcterms:W3CDTF">2023-03-06T15:43:00Z</dcterms:created>
  <dcterms:modified xsi:type="dcterms:W3CDTF">2023-08-18T17:34:00Z</dcterms:modified>
</cp:coreProperties>
</file>